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80" w:lineRule="auto"/>
        <w:jc w:val="center"/>
        <w:rPr>
          <w:b w:val="1"/>
          <w:sz w:val="48"/>
          <w:szCs w:val="48"/>
        </w:rPr>
      </w:pPr>
      <w:r w:rsidDel="00000000" w:rsidR="00000000" w:rsidRPr="00000000">
        <w:rPr>
          <w:b w:val="1"/>
          <w:sz w:val="48"/>
          <w:szCs w:val="48"/>
          <w:rtl w:val="0"/>
        </w:rPr>
        <w:t xml:space="preserve">Università degli studi di Torino</w:t>
      </w:r>
    </w:p>
    <w:p w:rsidR="00000000" w:rsidDel="00000000" w:rsidP="00000000" w:rsidRDefault="00000000" w:rsidRPr="00000000" w14:paraId="00000002">
      <w:pPr>
        <w:spacing w:line="480" w:lineRule="auto"/>
        <w:jc w:val="center"/>
        <w:rPr>
          <w:b w:val="1"/>
          <w:sz w:val="24"/>
          <w:szCs w:val="24"/>
        </w:rPr>
      </w:pPr>
      <w:r w:rsidDel="00000000" w:rsidR="00000000" w:rsidRPr="00000000">
        <w:rPr>
          <w:b w:val="1"/>
          <w:sz w:val="24"/>
          <w:szCs w:val="24"/>
          <w:rtl w:val="0"/>
        </w:rPr>
        <w:t xml:space="preserve">Dipartimento di Scienze della Sanità Pubblica e Pediatriche</w:t>
      </w:r>
    </w:p>
    <w:p w:rsidR="00000000" w:rsidDel="00000000" w:rsidP="00000000" w:rsidRDefault="00000000" w:rsidRPr="00000000" w14:paraId="00000003">
      <w:pPr>
        <w:spacing w:line="480" w:lineRule="auto"/>
        <w:jc w:val="center"/>
        <w:rPr>
          <w:b w:val="1"/>
          <w:sz w:val="24"/>
          <w:szCs w:val="24"/>
        </w:rPr>
      </w:pPr>
      <w:r w:rsidDel="00000000" w:rsidR="00000000" w:rsidRPr="00000000">
        <w:rPr>
          <w:b w:val="1"/>
          <w:sz w:val="24"/>
          <w:szCs w:val="24"/>
          <w:rtl w:val="0"/>
        </w:rPr>
        <w:t xml:space="preserve">Corso di laurea in Educazione Professionale</w:t>
      </w:r>
    </w:p>
    <w:p w:rsidR="00000000" w:rsidDel="00000000" w:rsidP="00000000" w:rsidRDefault="00000000" w:rsidRPr="00000000" w14:paraId="00000004">
      <w:pPr>
        <w:spacing w:line="480" w:lineRule="auto"/>
        <w:jc w:val="center"/>
        <w:rPr/>
      </w:pPr>
      <w:r w:rsidDel="00000000" w:rsidR="00000000" w:rsidRPr="00000000">
        <w:rPr>
          <w:sz w:val="24"/>
          <w:szCs w:val="24"/>
          <w:rtl w:val="0"/>
        </w:rPr>
        <w:t xml:space="preserve">Anno Accademico 2019/2020</w:t>
      </w:r>
      <w:r w:rsidDel="00000000" w:rsidR="00000000" w:rsidRPr="00000000">
        <w:rPr>
          <w:rtl w:val="0"/>
        </w:rPr>
      </w:r>
    </w:p>
    <w:p w:rsidR="00000000" w:rsidDel="00000000" w:rsidP="00000000" w:rsidRDefault="00000000" w:rsidRPr="00000000" w14:paraId="00000005">
      <w:pPr>
        <w:jc w:val="center"/>
        <w:rPr/>
      </w:pPr>
      <w:r w:rsidDel="00000000" w:rsidR="00000000" w:rsidRPr="00000000">
        <w:rPr>
          <w:rtl w:val="0"/>
        </w:rPr>
      </w:r>
    </w:p>
    <w:p w:rsidR="00000000" w:rsidDel="00000000" w:rsidP="00000000" w:rsidRDefault="00000000" w:rsidRPr="00000000" w14:paraId="00000006">
      <w:pPr>
        <w:jc w:val="center"/>
        <w:rPr/>
      </w:pPr>
      <w:r w:rsidDel="00000000" w:rsidR="00000000" w:rsidRPr="00000000">
        <w:rPr/>
        <w:drawing>
          <wp:inline distB="114300" distT="114300" distL="114300" distR="114300">
            <wp:extent cx="2185988" cy="2232301"/>
            <wp:effectExtent b="0" l="0" r="0" t="0"/>
            <wp:docPr id="15"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185988" cy="2232301"/>
                    </a:xfrm>
                    <a:prstGeom prst="rect"/>
                    <a:ln/>
                  </pic:spPr>
                </pic:pic>
              </a:graphicData>
            </a:graphic>
          </wp:inline>
        </w:drawing>
      </w:r>
      <w:r w:rsidDel="00000000" w:rsidR="00000000" w:rsidRPr="00000000">
        <w:rPr>
          <w:rtl w:val="0"/>
        </w:rPr>
      </w:r>
    </w:p>
    <w:p w:rsidR="00000000" w:rsidDel="00000000" w:rsidP="00000000" w:rsidRDefault="00000000" w:rsidRPr="00000000" w14:paraId="00000007">
      <w:pPr>
        <w:jc w:val="center"/>
        <w:rPr/>
      </w:pPr>
      <w:r w:rsidDel="00000000" w:rsidR="00000000" w:rsidRPr="00000000">
        <w:rPr>
          <w:rtl w:val="0"/>
        </w:rPr>
      </w:r>
    </w:p>
    <w:p w:rsidR="00000000" w:rsidDel="00000000" w:rsidP="00000000" w:rsidRDefault="00000000" w:rsidRPr="00000000" w14:paraId="00000008">
      <w:pPr>
        <w:jc w:val="center"/>
        <w:rPr>
          <w:sz w:val="28"/>
          <w:szCs w:val="28"/>
        </w:rPr>
      </w:pPr>
      <w:r w:rsidDel="00000000" w:rsidR="00000000" w:rsidRPr="00000000">
        <w:rPr>
          <w:rtl w:val="0"/>
        </w:rPr>
      </w:r>
    </w:p>
    <w:p w:rsidR="00000000" w:rsidDel="00000000" w:rsidP="00000000" w:rsidRDefault="00000000" w:rsidRPr="00000000" w14:paraId="00000009">
      <w:pPr>
        <w:jc w:val="left"/>
        <w:rPr>
          <w:b w:val="1"/>
          <w:sz w:val="28"/>
          <w:szCs w:val="28"/>
        </w:rPr>
      </w:pPr>
      <w:r w:rsidDel="00000000" w:rsidR="00000000" w:rsidRPr="00000000">
        <w:rPr>
          <w:rtl w:val="0"/>
        </w:rPr>
      </w:r>
    </w:p>
    <w:p w:rsidR="00000000" w:rsidDel="00000000" w:rsidP="00000000" w:rsidRDefault="00000000" w:rsidRPr="00000000" w14:paraId="0000000A">
      <w:pPr>
        <w:spacing w:line="480" w:lineRule="auto"/>
        <w:jc w:val="center"/>
        <w:rPr>
          <w:b w:val="1"/>
          <w:sz w:val="28"/>
          <w:szCs w:val="28"/>
        </w:rPr>
      </w:pPr>
      <w:r w:rsidDel="00000000" w:rsidR="00000000" w:rsidRPr="00000000">
        <w:rPr>
          <w:b w:val="1"/>
          <w:sz w:val="28"/>
          <w:szCs w:val="28"/>
          <w:rtl w:val="0"/>
        </w:rPr>
        <w:t xml:space="preserve">Corso di Metodi della Ricerca Educativa</w:t>
      </w:r>
    </w:p>
    <w:p w:rsidR="00000000" w:rsidDel="00000000" w:rsidP="00000000" w:rsidRDefault="00000000" w:rsidRPr="00000000" w14:paraId="0000000B">
      <w:pPr>
        <w:spacing w:line="480" w:lineRule="auto"/>
        <w:jc w:val="center"/>
        <w:rPr>
          <w:sz w:val="24"/>
          <w:szCs w:val="24"/>
        </w:rPr>
      </w:pPr>
      <w:r w:rsidDel="00000000" w:rsidR="00000000" w:rsidRPr="00000000">
        <w:rPr>
          <w:sz w:val="24"/>
          <w:szCs w:val="24"/>
          <w:rtl w:val="0"/>
        </w:rPr>
        <w:t xml:space="preserve">Professor Roberto Trinchero</w:t>
      </w:r>
    </w:p>
    <w:p w:rsidR="00000000" w:rsidDel="00000000" w:rsidP="00000000" w:rsidRDefault="00000000" w:rsidRPr="00000000" w14:paraId="0000000C">
      <w:pPr>
        <w:spacing w:line="480" w:lineRule="auto"/>
        <w:jc w:val="center"/>
        <w:rPr>
          <w:b w:val="1"/>
          <w:sz w:val="24"/>
          <w:szCs w:val="24"/>
        </w:rPr>
      </w:pPr>
      <w:r w:rsidDel="00000000" w:rsidR="00000000" w:rsidRPr="00000000">
        <w:rPr>
          <w:b w:val="1"/>
          <w:sz w:val="24"/>
          <w:szCs w:val="24"/>
          <w:rtl w:val="0"/>
        </w:rPr>
        <w:t xml:space="preserve">Rapporto di Ricerca Empirica</w:t>
      </w:r>
    </w:p>
    <w:p w:rsidR="00000000" w:rsidDel="00000000" w:rsidP="00000000" w:rsidRDefault="00000000" w:rsidRPr="00000000" w14:paraId="0000000D">
      <w:pPr>
        <w:spacing w:line="480" w:lineRule="auto"/>
        <w:jc w:val="center"/>
        <w:rPr>
          <w:i w:val="1"/>
          <w:sz w:val="28"/>
          <w:szCs w:val="28"/>
        </w:rPr>
      </w:pPr>
      <w:r w:rsidDel="00000000" w:rsidR="00000000" w:rsidRPr="00000000">
        <w:rPr>
          <w:i w:val="1"/>
          <w:sz w:val="28"/>
          <w:szCs w:val="28"/>
          <w:rtl w:val="0"/>
        </w:rPr>
        <w:t xml:space="preserve">“Relazione tra lo status sociale della famiglia e percorso formativo dei giovani”</w:t>
      </w:r>
    </w:p>
    <w:p w:rsidR="00000000" w:rsidDel="00000000" w:rsidP="00000000" w:rsidRDefault="00000000" w:rsidRPr="00000000" w14:paraId="0000000E">
      <w:pPr>
        <w:jc w:val="right"/>
        <w:rPr/>
      </w:pPr>
      <w:r w:rsidDel="00000000" w:rsidR="00000000" w:rsidRPr="00000000">
        <w:rPr>
          <w:rtl w:val="0"/>
        </w:rPr>
      </w:r>
    </w:p>
    <w:p w:rsidR="00000000" w:rsidDel="00000000" w:rsidP="00000000" w:rsidRDefault="00000000" w:rsidRPr="00000000" w14:paraId="0000000F">
      <w:pPr>
        <w:jc w:val="right"/>
        <w:rPr/>
      </w:pPr>
      <w:r w:rsidDel="00000000" w:rsidR="00000000" w:rsidRPr="00000000">
        <w:rPr>
          <w:rtl w:val="0"/>
        </w:rPr>
      </w:r>
    </w:p>
    <w:p w:rsidR="00000000" w:rsidDel="00000000" w:rsidP="00000000" w:rsidRDefault="00000000" w:rsidRPr="00000000" w14:paraId="00000010">
      <w:pPr>
        <w:jc w:val="right"/>
        <w:rPr/>
      </w:pPr>
      <w:r w:rsidDel="00000000" w:rsidR="00000000" w:rsidRPr="00000000">
        <w:rPr>
          <w:rtl w:val="0"/>
        </w:rPr>
        <w:t xml:space="preserve">A cura di:</w:t>
      </w:r>
    </w:p>
    <w:p w:rsidR="00000000" w:rsidDel="00000000" w:rsidP="00000000" w:rsidRDefault="00000000" w:rsidRPr="00000000" w14:paraId="00000011">
      <w:pPr>
        <w:jc w:val="right"/>
        <w:rPr/>
      </w:pPr>
      <w:r w:rsidDel="00000000" w:rsidR="00000000" w:rsidRPr="00000000">
        <w:rPr>
          <w:rtl w:val="0"/>
        </w:rPr>
        <w:t xml:space="preserve">Sara Mancino (924521)</w:t>
      </w:r>
    </w:p>
    <w:p w:rsidR="00000000" w:rsidDel="00000000" w:rsidP="00000000" w:rsidRDefault="00000000" w:rsidRPr="00000000" w14:paraId="00000012">
      <w:pPr>
        <w:jc w:val="right"/>
        <w:rPr/>
      </w:pPr>
      <w:r w:rsidDel="00000000" w:rsidR="00000000" w:rsidRPr="00000000">
        <w:rPr>
          <w:rtl w:val="0"/>
        </w:rPr>
        <w:t xml:space="preserve">Laura Galante (933631)</w:t>
      </w:r>
    </w:p>
    <w:p w:rsidR="00000000" w:rsidDel="00000000" w:rsidP="00000000" w:rsidRDefault="00000000" w:rsidRPr="00000000" w14:paraId="00000013">
      <w:pPr>
        <w:jc w:val="center"/>
        <w:rPr/>
      </w:pPr>
      <w:r w:rsidDel="00000000" w:rsidR="00000000" w:rsidRPr="00000000">
        <w:rPr>
          <w:rtl w:val="0"/>
        </w:rPr>
      </w:r>
    </w:p>
    <w:p w:rsidR="00000000" w:rsidDel="00000000" w:rsidP="00000000" w:rsidRDefault="00000000" w:rsidRPr="00000000" w14:paraId="00000014">
      <w:pPr>
        <w:jc w:val="cente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jc w:val="center"/>
        <w:rPr/>
      </w:pPr>
      <w:r w:rsidDel="00000000" w:rsidR="00000000" w:rsidRPr="00000000">
        <w:rPr>
          <w:rtl w:val="0"/>
        </w:rPr>
      </w:r>
    </w:p>
    <w:p w:rsidR="00000000" w:rsidDel="00000000" w:rsidP="00000000" w:rsidRDefault="00000000" w:rsidRPr="00000000" w14:paraId="00000017">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tl w:val="0"/>
        </w:rPr>
        <w:t xml:space="preserve">INDICE</w:t>
      </w:r>
    </w:p>
    <w:p w:rsidR="00000000" w:rsidDel="00000000" w:rsidP="00000000" w:rsidRDefault="00000000" w:rsidRPr="00000000" w14:paraId="00000018">
      <w:pPr>
        <w:jc w:val="both"/>
        <w:rPr/>
      </w:pPr>
      <w:r w:rsidDel="00000000" w:rsidR="00000000" w:rsidRPr="00000000">
        <w:rPr>
          <w:rtl w:val="0"/>
        </w:rPr>
      </w:r>
    </w:p>
    <w:p w:rsidR="00000000" w:rsidDel="00000000" w:rsidP="00000000" w:rsidRDefault="00000000" w:rsidRPr="00000000" w14:paraId="00000019">
      <w:pPr>
        <w:numPr>
          <w:ilvl w:val="0"/>
          <w:numId w:val="10"/>
        </w:numPr>
        <w:spacing w:line="480" w:lineRule="auto"/>
        <w:ind w:left="720" w:hanging="360"/>
        <w:jc w:val="both"/>
        <w:rPr>
          <w:u w:val="none"/>
        </w:rPr>
      </w:pPr>
      <w:r w:rsidDel="00000000" w:rsidR="00000000" w:rsidRPr="00000000">
        <w:rPr>
          <w:rtl w:val="0"/>
        </w:rPr>
        <w:t xml:space="preserve">Premessa </w:t>
        <w:tab/>
        <w:tab/>
        <w:tab/>
        <w:tab/>
        <w:tab/>
        <w:tab/>
        <w:tab/>
        <w:tab/>
        <w:tab/>
        <w:t xml:space="preserve">       </w:t>
      </w:r>
    </w:p>
    <w:p w:rsidR="00000000" w:rsidDel="00000000" w:rsidP="00000000" w:rsidRDefault="00000000" w:rsidRPr="00000000" w14:paraId="0000001A">
      <w:pPr>
        <w:numPr>
          <w:ilvl w:val="0"/>
          <w:numId w:val="10"/>
        </w:numPr>
        <w:spacing w:line="480" w:lineRule="auto"/>
        <w:ind w:left="720" w:hanging="360"/>
        <w:jc w:val="both"/>
        <w:rPr>
          <w:u w:val="none"/>
        </w:rPr>
      </w:pPr>
      <w:r w:rsidDel="00000000" w:rsidR="00000000" w:rsidRPr="00000000">
        <w:rPr>
          <w:rtl w:val="0"/>
        </w:rPr>
        <w:t xml:space="preserve">Tema di ricerca                                                                                                     </w:t>
      </w:r>
    </w:p>
    <w:p w:rsidR="00000000" w:rsidDel="00000000" w:rsidP="00000000" w:rsidRDefault="00000000" w:rsidRPr="00000000" w14:paraId="0000001B">
      <w:pPr>
        <w:numPr>
          <w:ilvl w:val="0"/>
          <w:numId w:val="10"/>
        </w:numPr>
        <w:spacing w:line="480" w:lineRule="auto"/>
        <w:ind w:left="720" w:hanging="360"/>
        <w:jc w:val="both"/>
        <w:rPr>
          <w:u w:val="none"/>
        </w:rPr>
      </w:pPr>
      <w:r w:rsidDel="00000000" w:rsidR="00000000" w:rsidRPr="00000000">
        <w:rPr>
          <w:rtl w:val="0"/>
        </w:rPr>
        <w:t xml:space="preserve">Problema di ricerca                                                                                               </w:t>
      </w:r>
    </w:p>
    <w:p w:rsidR="00000000" w:rsidDel="00000000" w:rsidP="00000000" w:rsidRDefault="00000000" w:rsidRPr="00000000" w14:paraId="0000001C">
      <w:pPr>
        <w:numPr>
          <w:ilvl w:val="0"/>
          <w:numId w:val="10"/>
        </w:numPr>
        <w:spacing w:line="480" w:lineRule="auto"/>
        <w:ind w:left="720" w:hanging="360"/>
        <w:jc w:val="both"/>
        <w:rPr>
          <w:u w:val="none"/>
        </w:rPr>
      </w:pPr>
      <w:r w:rsidDel="00000000" w:rsidR="00000000" w:rsidRPr="00000000">
        <w:rPr>
          <w:rtl w:val="0"/>
        </w:rPr>
        <w:t xml:space="preserve">Obiettivo di ricerca                                                                                                  </w:t>
      </w:r>
    </w:p>
    <w:p w:rsidR="00000000" w:rsidDel="00000000" w:rsidP="00000000" w:rsidRDefault="00000000" w:rsidRPr="00000000" w14:paraId="0000001D">
      <w:pPr>
        <w:numPr>
          <w:ilvl w:val="0"/>
          <w:numId w:val="10"/>
        </w:numPr>
        <w:spacing w:line="480" w:lineRule="auto"/>
        <w:ind w:left="720" w:hanging="360"/>
        <w:jc w:val="both"/>
        <w:rPr>
          <w:u w:val="none"/>
        </w:rPr>
      </w:pPr>
      <w:r w:rsidDel="00000000" w:rsidR="00000000" w:rsidRPr="00000000">
        <w:rPr>
          <w:rtl w:val="0"/>
        </w:rPr>
        <w:t xml:space="preserve">Quadro teorico</w:t>
      </w:r>
    </w:p>
    <w:p w:rsidR="00000000" w:rsidDel="00000000" w:rsidP="00000000" w:rsidRDefault="00000000" w:rsidRPr="00000000" w14:paraId="0000001E">
      <w:pPr>
        <w:numPr>
          <w:ilvl w:val="0"/>
          <w:numId w:val="10"/>
        </w:numPr>
        <w:spacing w:line="480" w:lineRule="auto"/>
        <w:ind w:left="720" w:hanging="360"/>
        <w:jc w:val="both"/>
        <w:rPr>
          <w:u w:val="none"/>
        </w:rPr>
      </w:pPr>
      <w:r w:rsidDel="00000000" w:rsidR="00000000" w:rsidRPr="00000000">
        <w:rPr>
          <w:rtl w:val="0"/>
        </w:rPr>
        <w:t xml:space="preserve">Mappa concettuale</w:t>
      </w:r>
    </w:p>
    <w:p w:rsidR="00000000" w:rsidDel="00000000" w:rsidP="00000000" w:rsidRDefault="00000000" w:rsidRPr="00000000" w14:paraId="0000001F">
      <w:pPr>
        <w:numPr>
          <w:ilvl w:val="0"/>
          <w:numId w:val="10"/>
        </w:numPr>
        <w:spacing w:line="480" w:lineRule="auto"/>
        <w:ind w:left="720" w:hanging="360"/>
        <w:jc w:val="both"/>
        <w:rPr>
          <w:u w:val="none"/>
        </w:rPr>
      </w:pPr>
      <w:r w:rsidDel="00000000" w:rsidR="00000000" w:rsidRPr="00000000">
        <w:rPr>
          <w:rtl w:val="0"/>
        </w:rPr>
        <w:t xml:space="preserve">Ipotesi di lavoro</w:t>
      </w:r>
    </w:p>
    <w:p w:rsidR="00000000" w:rsidDel="00000000" w:rsidP="00000000" w:rsidRDefault="00000000" w:rsidRPr="00000000" w14:paraId="00000020">
      <w:pPr>
        <w:numPr>
          <w:ilvl w:val="0"/>
          <w:numId w:val="10"/>
        </w:numPr>
        <w:spacing w:line="480" w:lineRule="auto"/>
        <w:ind w:left="720" w:hanging="360"/>
        <w:jc w:val="both"/>
        <w:rPr>
          <w:u w:val="none"/>
        </w:rPr>
      </w:pPr>
      <w:r w:rsidDel="00000000" w:rsidR="00000000" w:rsidRPr="00000000">
        <w:rPr>
          <w:rtl w:val="0"/>
        </w:rPr>
        <w:t xml:space="preserve">Fattori di ricerca</w:t>
      </w:r>
    </w:p>
    <w:p w:rsidR="00000000" w:rsidDel="00000000" w:rsidP="00000000" w:rsidRDefault="00000000" w:rsidRPr="00000000" w14:paraId="00000021">
      <w:pPr>
        <w:numPr>
          <w:ilvl w:val="0"/>
          <w:numId w:val="10"/>
        </w:numPr>
        <w:spacing w:line="480" w:lineRule="auto"/>
        <w:ind w:left="720" w:hanging="360"/>
        <w:jc w:val="both"/>
        <w:rPr>
          <w:u w:val="none"/>
        </w:rPr>
      </w:pPr>
      <w:r w:rsidDel="00000000" w:rsidR="00000000" w:rsidRPr="00000000">
        <w:rPr>
          <w:rtl w:val="0"/>
        </w:rPr>
        <w:t xml:space="preserve">Definizione operativa</w:t>
      </w:r>
    </w:p>
    <w:p w:rsidR="00000000" w:rsidDel="00000000" w:rsidP="00000000" w:rsidRDefault="00000000" w:rsidRPr="00000000" w14:paraId="00000022">
      <w:pPr>
        <w:numPr>
          <w:ilvl w:val="0"/>
          <w:numId w:val="10"/>
        </w:numPr>
        <w:spacing w:line="480" w:lineRule="auto"/>
        <w:ind w:left="720" w:hanging="360"/>
        <w:jc w:val="both"/>
        <w:rPr>
          <w:u w:val="none"/>
        </w:rPr>
      </w:pPr>
      <w:r w:rsidDel="00000000" w:rsidR="00000000" w:rsidRPr="00000000">
        <w:rPr>
          <w:rtl w:val="0"/>
        </w:rPr>
        <w:t xml:space="preserve">Popolazione di riferimento</w:t>
      </w:r>
    </w:p>
    <w:p w:rsidR="00000000" w:rsidDel="00000000" w:rsidP="00000000" w:rsidRDefault="00000000" w:rsidRPr="00000000" w14:paraId="00000023">
      <w:pPr>
        <w:numPr>
          <w:ilvl w:val="0"/>
          <w:numId w:val="10"/>
        </w:numPr>
        <w:spacing w:line="480" w:lineRule="auto"/>
        <w:ind w:left="720" w:hanging="360"/>
        <w:jc w:val="both"/>
        <w:rPr>
          <w:u w:val="none"/>
        </w:rPr>
      </w:pPr>
      <w:r w:rsidDel="00000000" w:rsidR="00000000" w:rsidRPr="00000000">
        <w:rPr>
          <w:rtl w:val="0"/>
        </w:rPr>
        <w:t xml:space="preserve">Numerosità del campione</w:t>
      </w:r>
    </w:p>
    <w:p w:rsidR="00000000" w:rsidDel="00000000" w:rsidP="00000000" w:rsidRDefault="00000000" w:rsidRPr="00000000" w14:paraId="00000024">
      <w:pPr>
        <w:numPr>
          <w:ilvl w:val="0"/>
          <w:numId w:val="10"/>
        </w:numPr>
        <w:spacing w:line="480" w:lineRule="auto"/>
        <w:ind w:left="720" w:hanging="360"/>
        <w:jc w:val="both"/>
        <w:rPr>
          <w:u w:val="none"/>
        </w:rPr>
      </w:pPr>
      <w:r w:rsidDel="00000000" w:rsidR="00000000" w:rsidRPr="00000000">
        <w:rPr>
          <w:rtl w:val="0"/>
        </w:rPr>
        <w:t xml:space="preserve">Tecnica di campionamento</w:t>
      </w:r>
    </w:p>
    <w:p w:rsidR="00000000" w:rsidDel="00000000" w:rsidP="00000000" w:rsidRDefault="00000000" w:rsidRPr="00000000" w14:paraId="00000025">
      <w:pPr>
        <w:numPr>
          <w:ilvl w:val="0"/>
          <w:numId w:val="10"/>
        </w:numPr>
        <w:spacing w:line="480" w:lineRule="auto"/>
        <w:ind w:left="720" w:hanging="360"/>
        <w:jc w:val="both"/>
        <w:rPr>
          <w:u w:val="none"/>
        </w:rPr>
      </w:pPr>
      <w:r w:rsidDel="00000000" w:rsidR="00000000" w:rsidRPr="00000000">
        <w:rPr>
          <w:rtl w:val="0"/>
        </w:rPr>
        <w:t xml:space="preserve">Tecniche di rilevazione dei dati</w:t>
      </w:r>
    </w:p>
    <w:p w:rsidR="00000000" w:rsidDel="00000000" w:rsidP="00000000" w:rsidRDefault="00000000" w:rsidRPr="00000000" w14:paraId="00000026">
      <w:pPr>
        <w:numPr>
          <w:ilvl w:val="0"/>
          <w:numId w:val="10"/>
        </w:numPr>
        <w:spacing w:line="480" w:lineRule="auto"/>
        <w:ind w:left="720" w:hanging="360"/>
        <w:jc w:val="both"/>
        <w:rPr>
          <w:u w:val="none"/>
        </w:rPr>
      </w:pPr>
      <w:r w:rsidDel="00000000" w:rsidR="00000000" w:rsidRPr="00000000">
        <w:rPr>
          <w:rtl w:val="0"/>
        </w:rPr>
        <w:t xml:space="preserve">Strumenti di rilevazione dei dati</w:t>
      </w:r>
    </w:p>
    <w:p w:rsidR="00000000" w:rsidDel="00000000" w:rsidP="00000000" w:rsidRDefault="00000000" w:rsidRPr="00000000" w14:paraId="00000027">
      <w:pPr>
        <w:numPr>
          <w:ilvl w:val="0"/>
          <w:numId w:val="10"/>
        </w:numPr>
        <w:spacing w:line="480" w:lineRule="auto"/>
        <w:ind w:left="720" w:hanging="360"/>
        <w:jc w:val="both"/>
        <w:rPr>
          <w:u w:val="none"/>
        </w:rPr>
      </w:pPr>
      <w:r w:rsidDel="00000000" w:rsidR="00000000" w:rsidRPr="00000000">
        <w:rPr>
          <w:rtl w:val="0"/>
        </w:rPr>
        <w:t xml:space="preserve">Come sono stati contattati i soggetti del campione</w:t>
      </w:r>
    </w:p>
    <w:p w:rsidR="00000000" w:rsidDel="00000000" w:rsidP="00000000" w:rsidRDefault="00000000" w:rsidRPr="00000000" w14:paraId="00000028">
      <w:pPr>
        <w:numPr>
          <w:ilvl w:val="0"/>
          <w:numId w:val="10"/>
        </w:numPr>
        <w:spacing w:line="480" w:lineRule="auto"/>
        <w:ind w:left="720" w:hanging="360"/>
        <w:jc w:val="both"/>
        <w:rPr>
          <w:u w:val="none"/>
        </w:rPr>
      </w:pPr>
      <w:r w:rsidDel="00000000" w:rsidR="00000000" w:rsidRPr="00000000">
        <w:rPr>
          <w:rtl w:val="0"/>
        </w:rPr>
        <w:t xml:space="preserve">Questionario</w:t>
      </w:r>
    </w:p>
    <w:p w:rsidR="00000000" w:rsidDel="00000000" w:rsidP="00000000" w:rsidRDefault="00000000" w:rsidRPr="00000000" w14:paraId="00000029">
      <w:pPr>
        <w:numPr>
          <w:ilvl w:val="0"/>
          <w:numId w:val="10"/>
        </w:numPr>
        <w:spacing w:line="480" w:lineRule="auto"/>
        <w:ind w:left="720" w:hanging="360"/>
        <w:jc w:val="both"/>
        <w:rPr>
          <w:u w:val="none"/>
        </w:rPr>
      </w:pPr>
      <w:r w:rsidDel="00000000" w:rsidR="00000000" w:rsidRPr="00000000">
        <w:rPr>
          <w:rtl w:val="0"/>
        </w:rPr>
        <w:t xml:space="preserve">Rilevazione dei dati</w:t>
      </w:r>
    </w:p>
    <w:p w:rsidR="00000000" w:rsidDel="00000000" w:rsidP="00000000" w:rsidRDefault="00000000" w:rsidRPr="00000000" w14:paraId="0000002A">
      <w:pPr>
        <w:numPr>
          <w:ilvl w:val="0"/>
          <w:numId w:val="10"/>
        </w:numPr>
        <w:spacing w:line="480" w:lineRule="auto"/>
        <w:ind w:left="720" w:hanging="360"/>
        <w:jc w:val="both"/>
        <w:rPr>
          <w:u w:val="none"/>
        </w:rPr>
      </w:pPr>
      <w:r w:rsidDel="00000000" w:rsidR="00000000" w:rsidRPr="00000000">
        <w:rPr>
          <w:rtl w:val="0"/>
        </w:rPr>
        <w:t xml:space="preserve">Costruzione della matrice dei dati</w:t>
      </w:r>
    </w:p>
    <w:p w:rsidR="00000000" w:rsidDel="00000000" w:rsidP="00000000" w:rsidRDefault="00000000" w:rsidRPr="00000000" w14:paraId="0000002B">
      <w:pPr>
        <w:numPr>
          <w:ilvl w:val="0"/>
          <w:numId w:val="10"/>
        </w:numPr>
        <w:spacing w:line="480" w:lineRule="auto"/>
        <w:ind w:left="720" w:hanging="360"/>
        <w:jc w:val="both"/>
        <w:rPr>
          <w:u w:val="none"/>
        </w:rPr>
      </w:pPr>
      <w:r w:rsidDel="00000000" w:rsidR="00000000" w:rsidRPr="00000000">
        <w:rPr>
          <w:rtl w:val="0"/>
        </w:rPr>
        <w:t xml:space="preserve">Analisi monovariata</w:t>
      </w:r>
    </w:p>
    <w:p w:rsidR="00000000" w:rsidDel="00000000" w:rsidP="00000000" w:rsidRDefault="00000000" w:rsidRPr="00000000" w14:paraId="0000002C">
      <w:pPr>
        <w:numPr>
          <w:ilvl w:val="0"/>
          <w:numId w:val="10"/>
        </w:numPr>
        <w:spacing w:line="480" w:lineRule="auto"/>
        <w:ind w:left="720" w:hanging="360"/>
        <w:jc w:val="both"/>
        <w:rPr>
          <w:u w:val="none"/>
        </w:rPr>
      </w:pPr>
      <w:r w:rsidDel="00000000" w:rsidR="00000000" w:rsidRPr="00000000">
        <w:rPr>
          <w:rtl w:val="0"/>
        </w:rPr>
        <w:t xml:space="preserve">Analisi bivariata</w:t>
      </w:r>
    </w:p>
    <w:p w:rsidR="00000000" w:rsidDel="00000000" w:rsidP="00000000" w:rsidRDefault="00000000" w:rsidRPr="00000000" w14:paraId="0000002D">
      <w:pPr>
        <w:numPr>
          <w:ilvl w:val="0"/>
          <w:numId w:val="10"/>
        </w:numPr>
        <w:spacing w:line="480" w:lineRule="auto"/>
        <w:ind w:left="720" w:hanging="360"/>
        <w:jc w:val="both"/>
        <w:rPr>
          <w:u w:val="none"/>
        </w:rPr>
      </w:pPr>
      <w:r w:rsidDel="00000000" w:rsidR="00000000" w:rsidRPr="00000000">
        <w:rPr>
          <w:rtl w:val="0"/>
        </w:rPr>
        <w:t xml:space="preserve">Controllo delle ipotesi</w:t>
      </w:r>
    </w:p>
    <w:p w:rsidR="00000000" w:rsidDel="00000000" w:rsidP="00000000" w:rsidRDefault="00000000" w:rsidRPr="00000000" w14:paraId="0000002E">
      <w:pPr>
        <w:numPr>
          <w:ilvl w:val="0"/>
          <w:numId w:val="10"/>
        </w:numPr>
        <w:spacing w:line="480" w:lineRule="auto"/>
        <w:ind w:left="720" w:hanging="360"/>
        <w:jc w:val="both"/>
        <w:rPr>
          <w:u w:val="none"/>
        </w:rPr>
      </w:pPr>
      <w:r w:rsidDel="00000000" w:rsidR="00000000" w:rsidRPr="00000000">
        <w:rPr>
          <w:rtl w:val="0"/>
        </w:rPr>
        <w:t xml:space="preserve">Autoriflessione sull’esperienza</w:t>
      </w:r>
    </w:p>
    <w:p w:rsidR="00000000" w:rsidDel="00000000" w:rsidP="00000000" w:rsidRDefault="00000000" w:rsidRPr="00000000" w14:paraId="0000002F">
      <w:pPr>
        <w:jc w:val="both"/>
        <w:rPr/>
      </w:pPr>
      <w:r w:rsidDel="00000000" w:rsidR="00000000" w:rsidRPr="00000000">
        <w:rPr>
          <w:rtl w:val="0"/>
        </w:rPr>
      </w:r>
    </w:p>
    <w:p w:rsidR="00000000" w:rsidDel="00000000" w:rsidP="00000000" w:rsidRDefault="00000000" w:rsidRPr="00000000" w14:paraId="00000030">
      <w:pPr>
        <w:jc w:val="both"/>
        <w:rPr/>
      </w:pPr>
      <w:r w:rsidDel="00000000" w:rsidR="00000000" w:rsidRPr="00000000">
        <w:rPr>
          <w:rtl w:val="0"/>
        </w:rPr>
      </w:r>
    </w:p>
    <w:p w:rsidR="00000000" w:rsidDel="00000000" w:rsidP="00000000" w:rsidRDefault="00000000" w:rsidRPr="00000000" w14:paraId="00000031">
      <w:pPr>
        <w:jc w:val="both"/>
        <w:rPr/>
      </w:pPr>
      <w:r w:rsidDel="00000000" w:rsidR="00000000" w:rsidRPr="00000000">
        <w:rPr>
          <w:rtl w:val="0"/>
        </w:rPr>
      </w:r>
    </w:p>
    <w:p w:rsidR="00000000" w:rsidDel="00000000" w:rsidP="00000000" w:rsidRDefault="00000000" w:rsidRPr="00000000" w14:paraId="00000032">
      <w:pPr>
        <w:jc w:val="both"/>
        <w:rPr/>
      </w:pPr>
      <w:r w:rsidDel="00000000" w:rsidR="00000000" w:rsidRPr="00000000">
        <w:rPr>
          <w:rtl w:val="0"/>
        </w:rPr>
      </w:r>
    </w:p>
    <w:p w:rsidR="00000000" w:rsidDel="00000000" w:rsidP="00000000" w:rsidRDefault="00000000" w:rsidRPr="00000000" w14:paraId="00000033">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tl w:val="0"/>
        </w:rPr>
        <w:t xml:space="preserve">PREMESSA</w:t>
      </w:r>
    </w:p>
    <w:p w:rsidR="00000000" w:rsidDel="00000000" w:rsidP="00000000" w:rsidRDefault="00000000" w:rsidRPr="00000000" w14:paraId="00000034">
      <w:pPr>
        <w:jc w:val="both"/>
        <w:rPr>
          <w:rFonts w:ascii="Comic Sans MS" w:cs="Comic Sans MS" w:eastAsia="Comic Sans MS" w:hAnsi="Comic Sans MS"/>
          <w:b w:val="1"/>
          <w:sz w:val="36"/>
          <w:szCs w:val="36"/>
        </w:rPr>
      </w:pPr>
      <w:r w:rsidDel="00000000" w:rsidR="00000000" w:rsidRPr="00000000">
        <w:rPr>
          <w:sz w:val="24"/>
          <w:szCs w:val="24"/>
          <w:rtl w:val="0"/>
        </w:rPr>
        <w:t xml:space="preserve">La nostra ricerca indaga i fattori che influiscono sulle scelte formative dei giovani, in particolar modo si concentra sul ruolo della famiglia e sul suo status sociale.</w:t>
      </w:r>
      <w:r w:rsidDel="00000000" w:rsidR="00000000" w:rsidRPr="00000000">
        <w:rPr>
          <w:rtl w:val="0"/>
        </w:rPr>
      </w:r>
    </w:p>
    <w:p w:rsidR="00000000" w:rsidDel="00000000" w:rsidP="00000000" w:rsidRDefault="00000000" w:rsidRPr="00000000" w14:paraId="00000035">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036">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tl w:val="0"/>
        </w:rPr>
        <w:t xml:space="preserve">TEMA DI RICERCA</w:t>
      </w:r>
    </w:p>
    <w:p w:rsidR="00000000" w:rsidDel="00000000" w:rsidP="00000000" w:rsidRDefault="00000000" w:rsidRPr="00000000" w14:paraId="00000037">
      <w:pPr>
        <w:jc w:val="both"/>
        <w:rPr>
          <w:sz w:val="24"/>
          <w:szCs w:val="24"/>
        </w:rPr>
      </w:pPr>
      <w:r w:rsidDel="00000000" w:rsidR="00000000" w:rsidRPr="00000000">
        <w:rPr>
          <w:sz w:val="24"/>
          <w:szCs w:val="24"/>
          <w:rtl w:val="0"/>
        </w:rPr>
        <w:t xml:space="preserve">Il percorso formativo in relazione allo status sociale della famiglia.</w:t>
      </w:r>
    </w:p>
    <w:p w:rsidR="00000000" w:rsidDel="00000000" w:rsidP="00000000" w:rsidRDefault="00000000" w:rsidRPr="00000000" w14:paraId="00000038">
      <w:pPr>
        <w:jc w:val="both"/>
        <w:rPr>
          <w:rFonts w:ascii="Verdana" w:cs="Verdana" w:eastAsia="Verdana" w:hAnsi="Verdana"/>
          <w:sz w:val="21"/>
          <w:szCs w:val="21"/>
          <w:shd w:fill="fafafa" w:val="clear"/>
        </w:rPr>
      </w:pPr>
      <w:r w:rsidDel="00000000" w:rsidR="00000000" w:rsidRPr="00000000">
        <w:rPr>
          <w:rtl w:val="0"/>
        </w:rPr>
      </w:r>
    </w:p>
    <w:p w:rsidR="00000000" w:rsidDel="00000000" w:rsidP="00000000" w:rsidRDefault="00000000" w:rsidRPr="00000000" w14:paraId="00000039">
      <w:pPr>
        <w:jc w:val="both"/>
        <w:rPr>
          <w:rFonts w:ascii="Verdana" w:cs="Verdana" w:eastAsia="Verdana" w:hAnsi="Verdana"/>
          <w:sz w:val="21"/>
          <w:szCs w:val="21"/>
          <w:shd w:fill="fafafa" w:val="clear"/>
        </w:rPr>
      </w:pPr>
      <w:r w:rsidDel="00000000" w:rsidR="00000000" w:rsidRPr="00000000">
        <w:rPr>
          <w:rtl w:val="0"/>
        </w:rPr>
      </w:r>
    </w:p>
    <w:p w:rsidR="00000000" w:rsidDel="00000000" w:rsidP="00000000" w:rsidRDefault="00000000" w:rsidRPr="00000000" w14:paraId="0000003A">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tl w:val="0"/>
        </w:rPr>
        <w:t xml:space="preserve">PROBLEMA DI RICERCA</w:t>
      </w:r>
    </w:p>
    <w:p w:rsidR="00000000" w:rsidDel="00000000" w:rsidP="00000000" w:rsidRDefault="00000000" w:rsidRPr="00000000" w14:paraId="0000003B">
      <w:pPr>
        <w:jc w:val="both"/>
        <w:rPr>
          <w:sz w:val="24"/>
          <w:szCs w:val="24"/>
        </w:rPr>
      </w:pPr>
      <w:r w:rsidDel="00000000" w:rsidR="00000000" w:rsidRPr="00000000">
        <w:rPr>
          <w:sz w:val="24"/>
          <w:szCs w:val="24"/>
          <w:highlight w:val="white"/>
          <w:rtl w:val="0"/>
        </w:rPr>
        <w:t xml:space="preserve">Vi è relazione tra lo status sociale della famiglia e il percorso formativo dei giovani?</w:t>
      </w:r>
      <w:r w:rsidDel="00000000" w:rsidR="00000000" w:rsidRPr="00000000">
        <w:rPr>
          <w:rtl w:val="0"/>
        </w:rPr>
      </w:r>
    </w:p>
    <w:p w:rsidR="00000000" w:rsidDel="00000000" w:rsidP="00000000" w:rsidRDefault="00000000" w:rsidRPr="00000000" w14:paraId="0000003C">
      <w:pPr>
        <w:jc w:val="both"/>
        <w:rPr/>
      </w:pPr>
      <w:r w:rsidDel="00000000" w:rsidR="00000000" w:rsidRPr="00000000">
        <w:rPr>
          <w:rtl w:val="0"/>
        </w:rPr>
      </w:r>
    </w:p>
    <w:p w:rsidR="00000000" w:rsidDel="00000000" w:rsidP="00000000" w:rsidRDefault="00000000" w:rsidRPr="00000000" w14:paraId="0000003D">
      <w:pPr>
        <w:jc w:val="both"/>
        <w:rPr/>
      </w:pPr>
      <w:r w:rsidDel="00000000" w:rsidR="00000000" w:rsidRPr="00000000">
        <w:rPr>
          <w:rtl w:val="0"/>
        </w:rPr>
      </w:r>
    </w:p>
    <w:p w:rsidR="00000000" w:rsidDel="00000000" w:rsidP="00000000" w:rsidRDefault="00000000" w:rsidRPr="00000000" w14:paraId="0000003E">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tl w:val="0"/>
        </w:rPr>
        <w:t xml:space="preserve">OBIETTIVO DI RICERCA</w:t>
      </w:r>
    </w:p>
    <w:p w:rsidR="00000000" w:rsidDel="00000000" w:rsidP="00000000" w:rsidRDefault="00000000" w:rsidRPr="00000000" w14:paraId="0000003F">
      <w:pPr>
        <w:jc w:val="both"/>
        <w:rPr>
          <w:sz w:val="24"/>
          <w:szCs w:val="24"/>
          <w:highlight w:val="white"/>
        </w:rPr>
      </w:pPr>
      <w:r w:rsidDel="00000000" w:rsidR="00000000" w:rsidRPr="00000000">
        <w:rPr>
          <w:sz w:val="24"/>
          <w:szCs w:val="24"/>
          <w:highlight w:val="white"/>
          <w:rtl w:val="0"/>
        </w:rPr>
        <w:t xml:space="preserve">L’obiettivo di ricerca è c</w:t>
      </w:r>
      <w:r w:rsidDel="00000000" w:rsidR="00000000" w:rsidRPr="00000000">
        <w:rPr>
          <w:sz w:val="24"/>
          <w:szCs w:val="24"/>
          <w:highlight w:val="white"/>
          <w:rtl w:val="0"/>
        </w:rPr>
        <w:t xml:space="preserve">omprendere in che modo lo status sociale della famiglia influisce sulle scelte formative e sulla riuscita scolastica dei giovani.</w:t>
      </w:r>
    </w:p>
    <w:p w:rsidR="00000000" w:rsidDel="00000000" w:rsidP="00000000" w:rsidRDefault="00000000" w:rsidRPr="00000000" w14:paraId="00000040">
      <w:pPr>
        <w:jc w:val="both"/>
        <w:rPr>
          <w:rFonts w:ascii="Verdana" w:cs="Verdana" w:eastAsia="Verdana" w:hAnsi="Verdana"/>
          <w:sz w:val="36"/>
          <w:szCs w:val="36"/>
          <w:highlight w:val="white"/>
        </w:rPr>
      </w:pPr>
      <w:r w:rsidDel="00000000" w:rsidR="00000000" w:rsidRPr="00000000">
        <w:rPr>
          <w:rtl w:val="0"/>
        </w:rPr>
      </w:r>
    </w:p>
    <w:p w:rsidR="00000000" w:rsidDel="00000000" w:rsidP="00000000" w:rsidRDefault="00000000" w:rsidRPr="00000000" w14:paraId="00000041">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tl w:val="0"/>
        </w:rPr>
        <w:t xml:space="preserve">QUADRO TEORICO</w:t>
      </w:r>
    </w:p>
    <w:p w:rsidR="00000000" w:rsidDel="00000000" w:rsidP="00000000" w:rsidRDefault="00000000" w:rsidRPr="00000000" w14:paraId="00000042">
      <w:pPr>
        <w:keepLines w:val="1"/>
        <w:spacing w:before="0" w:line="276" w:lineRule="auto"/>
        <w:jc w:val="both"/>
        <w:rPr>
          <w:sz w:val="24"/>
          <w:szCs w:val="24"/>
        </w:rPr>
      </w:pPr>
      <w:r w:rsidDel="00000000" w:rsidR="00000000" w:rsidRPr="00000000">
        <w:rPr>
          <w:sz w:val="24"/>
          <w:szCs w:val="24"/>
          <w:rtl w:val="0"/>
        </w:rPr>
        <w:t xml:space="preserve">Lo status sociale della famiglia influenza il percorso scolastico dei giovani?</w:t>
      </w:r>
    </w:p>
    <w:p w:rsidR="00000000" w:rsidDel="00000000" w:rsidP="00000000" w:rsidRDefault="00000000" w:rsidRPr="00000000" w14:paraId="00000043">
      <w:pPr>
        <w:keepLines w:val="1"/>
        <w:spacing w:before="0" w:line="276" w:lineRule="auto"/>
        <w:jc w:val="both"/>
        <w:rPr>
          <w:sz w:val="24"/>
          <w:szCs w:val="24"/>
          <w:highlight w:val="white"/>
        </w:rPr>
      </w:pPr>
      <w:r w:rsidDel="00000000" w:rsidR="00000000" w:rsidRPr="00000000">
        <w:rPr>
          <w:sz w:val="24"/>
          <w:szCs w:val="24"/>
          <w:highlight w:val="white"/>
          <w:rtl w:val="0"/>
        </w:rPr>
        <w:t xml:space="preserve">Con il termine "status sociale" si intende la posizione che un individuo occupa nella società in relazione agli altri individui. L’Italia è uno dei paesi in cui, a causa della bassa mobilità intergenerazionale, i figli hanno più difficoltà a liberarsi della condizione sociale di partenza che tende a influenzare in modo determinante le scelte dei giovani, a partire dall’ambito scolastico e formativo. Storicamente il sistema educativo si è focalizzato su un modello che garantisse a tutti gli studenti di raggiungere i propri obiettivi in base alle proprie capacità e non alle caratteristiche della famiglia di origine</w:t>
      </w:r>
      <w:r w:rsidDel="00000000" w:rsidR="00000000" w:rsidRPr="00000000">
        <w:rPr>
          <w:color w:val="333333"/>
          <w:sz w:val="24"/>
          <w:szCs w:val="24"/>
          <w:highlight w:val="white"/>
          <w:rtl w:val="0"/>
        </w:rPr>
        <w:t xml:space="preserve">.</w:t>
      </w:r>
      <w:r w:rsidDel="00000000" w:rsidR="00000000" w:rsidRPr="00000000">
        <w:rPr>
          <w:sz w:val="24"/>
          <w:szCs w:val="24"/>
          <w:highlight w:val="white"/>
          <w:rtl w:val="0"/>
        </w:rPr>
        <w:t xml:space="preserve"> Tuttavia, con la nostra ricerca siamo andati ad analizzare lo stretto legame tra determinati fattori dello status familiare ed il percorso scolastico dei figli.</w:t>
      </w:r>
    </w:p>
    <w:p w:rsidR="00000000" w:rsidDel="00000000" w:rsidP="00000000" w:rsidRDefault="00000000" w:rsidRPr="00000000" w14:paraId="00000044">
      <w:pPr>
        <w:keepLines w:val="1"/>
        <w:spacing w:before="0" w:line="276" w:lineRule="auto"/>
        <w:jc w:val="both"/>
        <w:rPr>
          <w:sz w:val="24"/>
          <w:szCs w:val="24"/>
          <w:highlight w:val="white"/>
        </w:rPr>
      </w:pPr>
      <w:r w:rsidDel="00000000" w:rsidR="00000000" w:rsidRPr="00000000">
        <w:rPr>
          <w:sz w:val="24"/>
          <w:szCs w:val="24"/>
          <w:highlight w:val="white"/>
          <w:rtl w:val="0"/>
        </w:rPr>
        <w:t xml:space="preserve">Partendo dallo studio del primo fattore, lo status familiare della famiglia, si può notare come esso sia determinante nella vita dei giovani, tanto dal punto di vista educativo, quanto lavorativo e di prestigio sociale. Vediamo in che modo.</w:t>
      </w:r>
    </w:p>
    <w:p w:rsidR="00000000" w:rsidDel="00000000" w:rsidP="00000000" w:rsidRDefault="00000000" w:rsidRPr="00000000" w14:paraId="00000045">
      <w:pPr>
        <w:keepLines w:val="1"/>
        <w:spacing w:before="0" w:line="276" w:lineRule="auto"/>
        <w:jc w:val="both"/>
        <w:rPr>
          <w:sz w:val="24"/>
          <w:szCs w:val="24"/>
          <w:highlight w:val="white"/>
        </w:rPr>
      </w:pPr>
      <w:r w:rsidDel="00000000" w:rsidR="00000000" w:rsidRPr="00000000">
        <w:rPr>
          <w:sz w:val="24"/>
          <w:szCs w:val="24"/>
          <w:highlight w:val="white"/>
          <w:rtl w:val="0"/>
        </w:rPr>
        <w:t xml:space="preserve"> </w:t>
      </w:r>
    </w:p>
    <w:p w:rsidR="00000000" w:rsidDel="00000000" w:rsidP="00000000" w:rsidRDefault="00000000" w:rsidRPr="00000000" w14:paraId="00000046">
      <w:pPr>
        <w:keepLines w:val="1"/>
        <w:spacing w:before="0" w:line="276" w:lineRule="auto"/>
        <w:jc w:val="both"/>
        <w:rPr>
          <w:sz w:val="24"/>
          <w:szCs w:val="24"/>
        </w:rPr>
      </w:pPr>
      <w:r w:rsidDel="00000000" w:rsidR="00000000" w:rsidRPr="00000000">
        <w:rPr>
          <w:sz w:val="24"/>
          <w:szCs w:val="24"/>
          <w:rtl w:val="0"/>
        </w:rPr>
        <w:t xml:space="preserve">In primis, lo status sociale della famiglia è definito in base a diversi fattori: uno di questi è lo stato occupazionale dei suoi membri che, in linea generale, si possono distinguere tra occupati e disoccupati. Questo è influente sia dal punto di vista economico, là dove un determinato reddito può fornire un maggior numero di ausili e di possibilità formative, ma anche dal punto di vista sociale, in quanto è un indice fondamentale nel determinare la posizione ed il ruolo che l’adulto ha all’interno della società. Dunque, in base allo stato occupazionale della famiglia, i giovani prendono determinate scelte nel loro percorso formativo piuttosto che altre; in particolar modo l'influenza del background familiare sui giovani influisce sulla scelta della scuola superiore, sui risultati scolastici durante il percorso formativo e sulla scelta conseguente fra lavoro e università. </w:t>
      </w:r>
    </w:p>
    <w:p w:rsidR="00000000" w:rsidDel="00000000" w:rsidP="00000000" w:rsidRDefault="00000000" w:rsidRPr="00000000" w14:paraId="00000047">
      <w:pPr>
        <w:keepLines w:val="1"/>
        <w:spacing w:before="0" w:line="276" w:lineRule="auto"/>
        <w:jc w:val="both"/>
        <w:rPr>
          <w:sz w:val="24"/>
          <w:szCs w:val="24"/>
        </w:rPr>
      </w:pPr>
      <w:r w:rsidDel="00000000" w:rsidR="00000000" w:rsidRPr="00000000">
        <w:rPr>
          <w:sz w:val="24"/>
          <w:szCs w:val="24"/>
          <w:rtl w:val="0"/>
        </w:rPr>
        <w:t xml:space="preserve">Un secondo fattore che influisce sullo status sociale è il reddito familiare. Da questo dipende l’accesso agli ausili allo studio che gli studenti possono avere, i quali si distinguono in materiali ed economici. Gli ausili di tipo materiale, di cui tutti necessitano per conseguire al meglio gli studi, sono, ad esempio, </w:t>
      </w:r>
      <w:r w:rsidDel="00000000" w:rsidR="00000000" w:rsidRPr="00000000">
        <w:rPr>
          <w:sz w:val="24"/>
          <w:szCs w:val="24"/>
          <w:highlight w:val="white"/>
          <w:rtl w:val="0"/>
        </w:rPr>
        <w:t xml:space="preserve">la disponibilità nell'ambiente </w:t>
      </w:r>
      <w:r w:rsidDel="00000000" w:rsidR="00000000" w:rsidRPr="00000000">
        <w:rPr>
          <w:sz w:val="24"/>
          <w:szCs w:val="24"/>
          <w:rtl w:val="0"/>
        </w:rPr>
        <w:t xml:space="preserve">familiare </w:t>
      </w:r>
      <w:r w:rsidDel="00000000" w:rsidR="00000000" w:rsidRPr="00000000">
        <w:rPr>
          <w:sz w:val="24"/>
          <w:szCs w:val="24"/>
          <w:highlight w:val="white"/>
          <w:rtl w:val="0"/>
        </w:rPr>
        <w:t xml:space="preserve">di risorse educative, quali computer, collegamento ad internet, libri su cui approfondire gli studi e spazi adeguati per studiare.</w:t>
      </w:r>
      <w:r w:rsidDel="00000000" w:rsidR="00000000" w:rsidRPr="00000000">
        <w:rPr>
          <w:sz w:val="24"/>
          <w:szCs w:val="24"/>
          <w:rtl w:val="0"/>
        </w:rPr>
        <w:t xml:space="preserve"> Quelli economici, invece, vengono generalmente strutturati in borse di studio, assegnate in base a due fattori: i bisogni economici della famiglia e il merito dello studente. I primi sono prevalentemente determinati dallo stato occupazionale dei membri della famiglia; il secondo, invece, dipende dalle abilità dello studente. </w:t>
      </w:r>
    </w:p>
    <w:p w:rsidR="00000000" w:rsidDel="00000000" w:rsidP="00000000" w:rsidRDefault="00000000" w:rsidRPr="00000000" w14:paraId="00000048">
      <w:pPr>
        <w:keepLines w:val="1"/>
        <w:spacing w:before="0" w:line="276" w:lineRule="auto"/>
        <w:jc w:val="both"/>
        <w:rPr>
          <w:sz w:val="24"/>
          <w:szCs w:val="24"/>
        </w:rPr>
      </w:pPr>
      <w:r w:rsidDel="00000000" w:rsidR="00000000" w:rsidRPr="00000000">
        <w:rPr>
          <w:sz w:val="24"/>
          <w:szCs w:val="24"/>
          <w:rtl w:val="0"/>
        </w:rPr>
        <w:t xml:space="preserve">Sono diverse le variabili che caratterizzano ed influenzano le prestazioni e, più in generale, il percorso scolastico di ogni studente: i tempi di conclusione del percorso scolastico, che sono particolarmente variabili soprattutto nei livelli d’istruzione superiore, ad esempio l’Università; la costanza e l’impegno che fanno in modo che il percorso sia più fluido e soprattutto più soddisfacente; le votazioni ricevute nelle singole prove, come verifiche, interrogazioni, esami scritti e orali e, più in generale, i risultati finali dei percorsi formativi; la continuità dei risultati che è determinante per il livello d’istruzione raggiunto da ogni studente. Tutti questi fattori definiscono il percorso scolastico che è organizzato in livelli. Essi sono definiti dal</w:t>
      </w:r>
      <w:r w:rsidDel="00000000" w:rsidR="00000000" w:rsidRPr="00000000">
        <w:rPr>
          <w:sz w:val="24"/>
          <w:szCs w:val="24"/>
          <w:highlight w:val="white"/>
          <w:rtl w:val="0"/>
        </w:rPr>
        <w:t xml:space="preserve"> </w:t>
      </w:r>
      <w:r w:rsidDel="00000000" w:rsidR="00000000" w:rsidRPr="00000000">
        <w:rPr>
          <w:sz w:val="24"/>
          <w:szCs w:val="24"/>
          <w:rtl w:val="0"/>
        </w:rPr>
        <w:t xml:space="preserve">raggiungimento di una certificazione, come la Licenza Media, il Diploma, la Laurea ed il Dottorato. Il livello d’istruzione dei genitori, che è uno dei fattori caratterizzanti lo status sociale, è molto influente sia nella riuscita scolastica sia nella volontà di raggiungimento di una qualifica piuttosto che di un’altra. </w:t>
      </w:r>
    </w:p>
    <w:p w:rsidR="00000000" w:rsidDel="00000000" w:rsidP="00000000" w:rsidRDefault="00000000" w:rsidRPr="00000000" w14:paraId="00000049">
      <w:pPr>
        <w:keepLines w:val="1"/>
        <w:spacing w:before="0" w:line="276" w:lineRule="auto"/>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04A">
      <w:pPr>
        <w:keepLines w:val="1"/>
        <w:spacing w:before="0" w:line="276" w:lineRule="auto"/>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04B">
      <w:pPr>
        <w:keepLines w:val="1"/>
        <w:spacing w:before="0" w:line="276" w:lineRule="auto"/>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04C">
      <w:pPr>
        <w:keepLines w:val="1"/>
        <w:spacing w:before="0" w:line="276" w:lineRule="auto"/>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04D">
      <w:pPr>
        <w:keepLines w:val="1"/>
        <w:spacing w:before="0" w:line="276" w:lineRule="auto"/>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04E">
      <w:pPr>
        <w:keepLines w:val="1"/>
        <w:spacing w:before="0" w:line="276" w:lineRule="auto"/>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tl w:val="0"/>
        </w:rPr>
        <w:t xml:space="preserve">MAPPA CONCETTUALE</w:t>
      </w:r>
    </w:p>
    <w:p w:rsidR="00000000" w:rsidDel="00000000" w:rsidP="00000000" w:rsidRDefault="00000000" w:rsidRPr="00000000" w14:paraId="0000004F">
      <w:pPr>
        <w:keepLines w:val="1"/>
        <w:spacing w:before="0" w:line="276" w:lineRule="auto"/>
        <w:jc w:val="both"/>
        <w:rPr>
          <w:sz w:val="24"/>
          <w:szCs w:val="24"/>
        </w:rPr>
      </w:pPr>
      <w:r w:rsidDel="00000000" w:rsidR="00000000" w:rsidRPr="00000000">
        <w:rPr>
          <w:rtl w:val="0"/>
        </w:rPr>
      </w:r>
    </w:p>
    <w:p w:rsidR="00000000" w:rsidDel="00000000" w:rsidP="00000000" w:rsidRDefault="00000000" w:rsidRPr="00000000" w14:paraId="00000050">
      <w:pPr>
        <w:jc w:val="both"/>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19050</wp:posOffset>
            </wp:positionH>
            <wp:positionV relativeFrom="paragraph">
              <wp:posOffset>19050</wp:posOffset>
            </wp:positionV>
            <wp:extent cx="6608540" cy="4129088"/>
            <wp:effectExtent b="0" l="0" r="0" t="0"/>
            <wp:wrapTopAndBottom distB="0" distT="0"/>
            <wp:docPr id="2"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6608540" cy="4129088"/>
                    </a:xfrm>
                    <a:prstGeom prst="rect"/>
                    <a:ln/>
                  </pic:spPr>
                </pic:pic>
              </a:graphicData>
            </a:graphic>
          </wp:anchor>
        </w:drawing>
      </w:r>
    </w:p>
    <w:p w:rsidR="00000000" w:rsidDel="00000000" w:rsidP="00000000" w:rsidRDefault="00000000" w:rsidRPr="00000000" w14:paraId="00000051">
      <w:pPr>
        <w:jc w:val="both"/>
        <w:rPr/>
      </w:pPr>
      <w:r w:rsidDel="00000000" w:rsidR="00000000" w:rsidRPr="00000000">
        <w:rPr>
          <w:rtl w:val="0"/>
        </w:rPr>
      </w:r>
    </w:p>
    <w:p w:rsidR="00000000" w:rsidDel="00000000" w:rsidP="00000000" w:rsidRDefault="00000000" w:rsidRPr="00000000" w14:paraId="00000052">
      <w:pPr>
        <w:jc w:val="both"/>
        <w:rPr/>
      </w:pPr>
      <w:r w:rsidDel="00000000" w:rsidR="00000000" w:rsidRPr="00000000">
        <w:rPr>
          <w:rtl w:val="0"/>
        </w:rPr>
      </w:r>
    </w:p>
    <w:p w:rsidR="00000000" w:rsidDel="00000000" w:rsidP="00000000" w:rsidRDefault="00000000" w:rsidRPr="00000000" w14:paraId="00000053">
      <w:pPr>
        <w:jc w:val="both"/>
        <w:rPr>
          <w:rFonts w:ascii="Comic Sans MS" w:cs="Comic Sans MS" w:eastAsia="Comic Sans MS" w:hAnsi="Comic Sans MS"/>
          <w:b w:val="1"/>
          <w:sz w:val="28"/>
          <w:szCs w:val="28"/>
        </w:rPr>
      </w:pPr>
      <w:r w:rsidDel="00000000" w:rsidR="00000000" w:rsidRPr="00000000">
        <w:rPr>
          <w:rtl w:val="0"/>
        </w:rPr>
      </w:r>
    </w:p>
    <w:p w:rsidR="00000000" w:rsidDel="00000000" w:rsidP="00000000" w:rsidRDefault="00000000" w:rsidRPr="00000000" w14:paraId="00000054">
      <w:pPr>
        <w:jc w:val="both"/>
        <w:rPr>
          <w:rFonts w:ascii="Comic Sans MS" w:cs="Comic Sans MS" w:eastAsia="Comic Sans MS" w:hAnsi="Comic Sans MS"/>
          <w:b w:val="1"/>
          <w:sz w:val="28"/>
          <w:szCs w:val="28"/>
        </w:rPr>
      </w:pPr>
      <w:r w:rsidDel="00000000" w:rsidR="00000000" w:rsidRPr="00000000">
        <w:rPr>
          <w:rtl w:val="0"/>
        </w:rPr>
      </w:r>
    </w:p>
    <w:p w:rsidR="00000000" w:rsidDel="00000000" w:rsidP="00000000" w:rsidRDefault="00000000" w:rsidRPr="00000000" w14:paraId="00000055">
      <w:pPr>
        <w:jc w:val="both"/>
        <w:rPr>
          <w:rFonts w:ascii="Comic Sans MS" w:cs="Comic Sans MS" w:eastAsia="Comic Sans MS" w:hAnsi="Comic Sans MS"/>
          <w:b w:val="1"/>
          <w:sz w:val="28"/>
          <w:szCs w:val="28"/>
        </w:rPr>
      </w:pPr>
      <w:r w:rsidDel="00000000" w:rsidR="00000000" w:rsidRPr="00000000">
        <w:rPr>
          <w:rtl w:val="0"/>
        </w:rPr>
      </w:r>
    </w:p>
    <w:p w:rsidR="00000000" w:rsidDel="00000000" w:rsidP="00000000" w:rsidRDefault="00000000" w:rsidRPr="00000000" w14:paraId="00000056">
      <w:pPr>
        <w:jc w:val="both"/>
        <w:rPr>
          <w:rFonts w:ascii="Comic Sans MS" w:cs="Comic Sans MS" w:eastAsia="Comic Sans MS" w:hAnsi="Comic Sans MS"/>
          <w:b w:val="1"/>
          <w:sz w:val="28"/>
          <w:szCs w:val="28"/>
        </w:rPr>
      </w:pPr>
      <w:r w:rsidDel="00000000" w:rsidR="00000000" w:rsidRPr="00000000">
        <w:rPr>
          <w:rtl w:val="0"/>
        </w:rPr>
      </w:r>
    </w:p>
    <w:p w:rsidR="00000000" w:rsidDel="00000000" w:rsidP="00000000" w:rsidRDefault="00000000" w:rsidRPr="00000000" w14:paraId="00000057">
      <w:pPr>
        <w:jc w:val="both"/>
        <w:rPr>
          <w:rFonts w:ascii="Comic Sans MS" w:cs="Comic Sans MS" w:eastAsia="Comic Sans MS" w:hAnsi="Comic Sans MS"/>
          <w:b w:val="1"/>
          <w:sz w:val="28"/>
          <w:szCs w:val="28"/>
        </w:rPr>
      </w:pPr>
      <w:r w:rsidDel="00000000" w:rsidR="00000000" w:rsidRPr="00000000">
        <w:rPr>
          <w:rtl w:val="0"/>
        </w:rPr>
      </w:r>
    </w:p>
    <w:p w:rsidR="00000000" w:rsidDel="00000000" w:rsidP="00000000" w:rsidRDefault="00000000" w:rsidRPr="00000000" w14:paraId="00000058">
      <w:pPr>
        <w:jc w:val="both"/>
        <w:rPr>
          <w:rFonts w:ascii="Comic Sans MS" w:cs="Comic Sans MS" w:eastAsia="Comic Sans MS" w:hAnsi="Comic Sans MS"/>
          <w:b w:val="1"/>
          <w:sz w:val="28"/>
          <w:szCs w:val="28"/>
        </w:rPr>
      </w:pPr>
      <w:r w:rsidDel="00000000" w:rsidR="00000000" w:rsidRPr="00000000">
        <w:rPr>
          <w:rFonts w:ascii="Comic Sans MS" w:cs="Comic Sans MS" w:eastAsia="Comic Sans MS" w:hAnsi="Comic Sans MS"/>
          <w:b w:val="1"/>
          <w:sz w:val="28"/>
          <w:szCs w:val="28"/>
          <w:rtl w:val="0"/>
        </w:rPr>
        <w:t xml:space="preserve">BIBLIOGRAFIA</w:t>
      </w:r>
    </w:p>
    <w:p w:rsidR="00000000" w:rsidDel="00000000" w:rsidP="00000000" w:rsidRDefault="00000000" w:rsidRPr="00000000" w14:paraId="00000059">
      <w:pPr>
        <w:numPr>
          <w:ilvl w:val="0"/>
          <w:numId w:val="15"/>
        </w:numPr>
        <w:ind w:left="720" w:hanging="360"/>
        <w:jc w:val="both"/>
        <w:rPr>
          <w:u w:val="none"/>
        </w:rPr>
      </w:pPr>
      <w:hyperlink r:id="rId8">
        <w:r w:rsidDel="00000000" w:rsidR="00000000" w:rsidRPr="00000000">
          <w:rPr>
            <w:color w:val="1155cc"/>
            <w:u w:val="single"/>
            <w:rtl w:val="0"/>
          </w:rPr>
          <w:t xml:space="preserve">http://statistica.regione.veneto.it/Pubblicazioni/scuole/Capitolo9.jsp</w:t>
        </w:r>
      </w:hyperlink>
      <w:r w:rsidDel="00000000" w:rsidR="00000000" w:rsidRPr="00000000">
        <w:rPr>
          <w:rtl w:val="0"/>
        </w:rPr>
      </w:r>
    </w:p>
    <w:p w:rsidR="00000000" w:rsidDel="00000000" w:rsidP="00000000" w:rsidRDefault="00000000" w:rsidRPr="00000000" w14:paraId="0000005A">
      <w:pPr>
        <w:numPr>
          <w:ilvl w:val="0"/>
          <w:numId w:val="15"/>
        </w:numPr>
        <w:ind w:left="720" w:hanging="360"/>
        <w:jc w:val="both"/>
        <w:rPr>
          <w:u w:val="none"/>
        </w:rPr>
      </w:pPr>
      <w:r w:rsidDel="00000000" w:rsidR="00000000" w:rsidRPr="00000000">
        <w:rPr>
          <w:rtl w:val="0"/>
        </w:rPr>
        <w:t xml:space="preserve">I metodi della ricerca educativa, Roberto Trinchero</w:t>
      </w:r>
      <w:r w:rsidDel="00000000" w:rsidR="00000000" w:rsidRPr="00000000">
        <w:rPr>
          <w:rtl w:val="0"/>
        </w:rPr>
      </w:r>
    </w:p>
    <w:p w:rsidR="00000000" w:rsidDel="00000000" w:rsidP="00000000" w:rsidRDefault="00000000" w:rsidRPr="00000000" w14:paraId="0000005B">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05C">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05D">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05E">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05F">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060">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tl w:val="0"/>
        </w:rPr>
        <w:t xml:space="preserve">IPOTESI DI LAVORO</w:t>
      </w:r>
    </w:p>
    <w:p w:rsidR="00000000" w:rsidDel="00000000" w:rsidP="00000000" w:rsidRDefault="00000000" w:rsidRPr="00000000" w14:paraId="00000061">
      <w:pPr>
        <w:jc w:val="both"/>
        <w:rPr>
          <w:sz w:val="24"/>
          <w:szCs w:val="24"/>
          <w:shd w:fill="fafafa" w:val="clear"/>
        </w:rPr>
      </w:pPr>
      <w:r w:rsidDel="00000000" w:rsidR="00000000" w:rsidRPr="00000000">
        <w:rPr>
          <w:sz w:val="24"/>
          <w:szCs w:val="24"/>
          <w:shd w:fill="fafafa" w:val="clear"/>
          <w:rtl w:val="0"/>
        </w:rPr>
        <w:t xml:space="preserve">Lo status sociale della famiglia influenza il percorso formativo dei giovani.</w:t>
      </w:r>
    </w:p>
    <w:p w:rsidR="00000000" w:rsidDel="00000000" w:rsidP="00000000" w:rsidRDefault="00000000" w:rsidRPr="00000000" w14:paraId="00000062">
      <w:pPr>
        <w:jc w:val="both"/>
        <w:rPr>
          <w:rFonts w:ascii="Verdana" w:cs="Verdana" w:eastAsia="Verdana" w:hAnsi="Verdana"/>
          <w:sz w:val="21"/>
          <w:szCs w:val="21"/>
          <w:shd w:fill="fafafa" w:val="clear"/>
        </w:rPr>
      </w:pPr>
      <w:r w:rsidDel="00000000" w:rsidR="00000000" w:rsidRPr="00000000">
        <w:rPr>
          <w:rtl w:val="0"/>
        </w:rPr>
      </w:r>
    </w:p>
    <w:p w:rsidR="00000000" w:rsidDel="00000000" w:rsidP="00000000" w:rsidRDefault="00000000" w:rsidRPr="00000000" w14:paraId="00000063">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tl w:val="0"/>
        </w:rPr>
        <w:t xml:space="preserve">FATTORI DI RICERCA</w:t>
      </w:r>
    </w:p>
    <w:p w:rsidR="00000000" w:rsidDel="00000000" w:rsidP="00000000" w:rsidRDefault="00000000" w:rsidRPr="00000000" w14:paraId="00000064">
      <w:pPr>
        <w:jc w:val="both"/>
        <w:rPr>
          <w:sz w:val="24"/>
          <w:szCs w:val="24"/>
        </w:rPr>
      </w:pPr>
      <w:r w:rsidDel="00000000" w:rsidR="00000000" w:rsidRPr="00000000">
        <w:rPr>
          <w:sz w:val="24"/>
          <w:szCs w:val="24"/>
          <w:rtl w:val="0"/>
        </w:rPr>
        <w:t xml:space="preserve">INDIPENDENTE: Status sociale della famiglia</w:t>
      </w:r>
      <w:r w:rsidDel="00000000" w:rsidR="00000000" w:rsidRPr="00000000">
        <w:rPr>
          <w:rtl w:val="0"/>
        </w:rPr>
      </w:r>
    </w:p>
    <w:p w:rsidR="00000000" w:rsidDel="00000000" w:rsidP="00000000" w:rsidRDefault="00000000" w:rsidRPr="00000000" w14:paraId="00000065">
      <w:pPr>
        <w:jc w:val="both"/>
        <w:rPr>
          <w:sz w:val="24"/>
          <w:szCs w:val="24"/>
          <w:shd w:fill="fafafa" w:val="clear"/>
        </w:rPr>
      </w:pPr>
      <w:r w:rsidDel="00000000" w:rsidR="00000000" w:rsidRPr="00000000">
        <w:rPr>
          <w:sz w:val="24"/>
          <w:szCs w:val="24"/>
          <w:shd w:fill="fafafa" w:val="clear"/>
          <w:rtl w:val="0"/>
        </w:rPr>
        <w:t xml:space="preserve">DIPENDENTE: Percorso formativo dei giovani</w:t>
      </w:r>
    </w:p>
    <w:p w:rsidR="00000000" w:rsidDel="00000000" w:rsidP="00000000" w:rsidRDefault="00000000" w:rsidRPr="00000000" w14:paraId="00000066">
      <w:pPr>
        <w:jc w:val="both"/>
        <w:rPr>
          <w:sz w:val="24"/>
          <w:szCs w:val="24"/>
          <w:shd w:fill="fafafa" w:val="clear"/>
        </w:rPr>
      </w:pPr>
      <w:r w:rsidDel="00000000" w:rsidR="00000000" w:rsidRPr="00000000">
        <w:rPr>
          <w:sz w:val="24"/>
          <w:szCs w:val="24"/>
          <w:shd w:fill="fafafa" w:val="clear"/>
          <w:rtl w:val="0"/>
        </w:rPr>
        <w:t xml:space="preserve">MODERATORE: Età, sesso, composizione familiare</w:t>
      </w:r>
    </w:p>
    <w:p w:rsidR="00000000" w:rsidDel="00000000" w:rsidP="00000000" w:rsidRDefault="00000000" w:rsidRPr="00000000" w14:paraId="00000067">
      <w:pPr>
        <w:jc w:val="both"/>
        <w:rPr>
          <w:sz w:val="24"/>
          <w:szCs w:val="24"/>
          <w:shd w:fill="fafafa" w:val="clear"/>
        </w:rPr>
      </w:pPr>
      <w:r w:rsidDel="00000000" w:rsidR="00000000" w:rsidRPr="00000000">
        <w:rPr>
          <w:rtl w:val="0"/>
        </w:rPr>
      </w:r>
    </w:p>
    <w:p w:rsidR="00000000" w:rsidDel="00000000" w:rsidP="00000000" w:rsidRDefault="00000000" w:rsidRPr="00000000" w14:paraId="00000068">
      <w:pPr>
        <w:jc w:val="both"/>
        <w:rPr>
          <w:rFonts w:ascii="Comic Sans MS" w:cs="Comic Sans MS" w:eastAsia="Comic Sans MS" w:hAnsi="Comic Sans MS"/>
          <w:b w:val="1"/>
          <w:sz w:val="36"/>
          <w:szCs w:val="36"/>
          <w:shd w:fill="fafafa" w:val="clear"/>
        </w:rPr>
      </w:pPr>
      <w:r w:rsidDel="00000000" w:rsidR="00000000" w:rsidRPr="00000000">
        <w:rPr>
          <w:rFonts w:ascii="Comic Sans MS" w:cs="Comic Sans MS" w:eastAsia="Comic Sans MS" w:hAnsi="Comic Sans MS"/>
          <w:b w:val="1"/>
          <w:sz w:val="36"/>
          <w:szCs w:val="36"/>
          <w:shd w:fill="fafafa" w:val="clear"/>
          <w:rtl w:val="0"/>
        </w:rPr>
        <w:t xml:space="preserve">DEFINIZIONE OPERATIVA</w:t>
      </w:r>
    </w:p>
    <w:p w:rsidR="00000000" w:rsidDel="00000000" w:rsidP="00000000" w:rsidRDefault="00000000" w:rsidRPr="00000000" w14:paraId="00000069">
      <w:pPr>
        <w:jc w:val="both"/>
        <w:rPr>
          <w:rFonts w:ascii="Verdana" w:cs="Verdana" w:eastAsia="Verdana" w:hAnsi="Verdana"/>
          <w:sz w:val="21"/>
          <w:szCs w:val="21"/>
          <w:shd w:fill="fafafa" w:val="clear"/>
        </w:rPr>
      </w:pPr>
      <w:r w:rsidDel="00000000" w:rsidR="00000000" w:rsidRPr="00000000">
        <w:rPr>
          <w:rtl w:val="0"/>
        </w:rPr>
      </w:r>
    </w:p>
    <w:p w:rsidR="00000000" w:rsidDel="00000000" w:rsidP="00000000" w:rsidRDefault="00000000" w:rsidRPr="00000000" w14:paraId="0000006A">
      <w:pPr>
        <w:jc w:val="both"/>
        <w:rPr>
          <w:rFonts w:ascii="Verdana" w:cs="Verdana" w:eastAsia="Verdana" w:hAnsi="Verdana"/>
          <w:sz w:val="21"/>
          <w:szCs w:val="21"/>
          <w:shd w:fill="fafafa" w:val="clear"/>
        </w:rPr>
      </w:pPr>
      <w:r w:rsidDel="00000000" w:rsidR="00000000" w:rsidRPr="00000000">
        <w:rPr>
          <w:rtl w:val="0"/>
        </w:rPr>
      </w:r>
    </w:p>
    <w:tbl>
      <w:tblPr>
        <w:tblStyle w:val="Table1"/>
        <w:tblW w:w="886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85"/>
        <w:gridCol w:w="2220"/>
        <w:gridCol w:w="2295"/>
        <w:gridCol w:w="2265"/>
        <w:tblGridChange w:id="0">
          <w:tblGrid>
            <w:gridCol w:w="2085"/>
            <w:gridCol w:w="2220"/>
            <w:gridCol w:w="2295"/>
            <w:gridCol w:w="2265"/>
          </w:tblGrid>
        </w:tblGridChange>
      </w:tblGrid>
      <w:tr>
        <w:trPr>
          <w:trHeight w:val="77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B">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FATTORI</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C">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INDICATORI</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D">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ITEM DI RILEVAZIONE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E">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CATEGORIA</w:t>
            </w:r>
          </w:p>
        </w:tc>
      </w:tr>
      <w:tr>
        <w:trPr>
          <w:trHeight w:val="1310" w:hRule="atLeast"/>
        </w:trPr>
        <w:tc>
          <w:tcPr>
            <w:tcBorders>
              <w:top w:color="000000" w:space="0" w:sz="0" w:val="nil"/>
              <w:left w:color="000000" w:space="0" w:sz="8" w:val="single"/>
              <w:bottom w:color="000000" w:space="0" w:sz="0" w:val="nil"/>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F">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Status sociale della famiglia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0">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Posizione occupazionale membri della famiglia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1">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Quanti membri della tua famiglia hanno attualmente un lavoro?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2">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Dati personali</w:t>
            </w:r>
          </w:p>
        </w:tc>
      </w:tr>
      <w:tr>
        <w:trPr>
          <w:trHeight w:val="1040" w:hRule="atLeast"/>
        </w:trPr>
        <w:tc>
          <w:tcPr>
            <w:tcBorders>
              <w:top w:color="000000" w:space="0" w:sz="0" w:val="nil"/>
              <w:left w:color="000000" w:space="0" w:sz="8" w:val="single"/>
              <w:bottom w:color="000000" w:space="0" w:sz="0" w:val="nil"/>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3">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4">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Reddito familiare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5">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In quale fascia di reddito rientra la tua famiglia?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6">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Dati personali</w:t>
            </w:r>
          </w:p>
        </w:tc>
      </w:tr>
      <w:tr>
        <w:trPr>
          <w:trHeight w:val="2030" w:hRule="atLeast"/>
        </w:trPr>
        <w:tc>
          <w:tcPr>
            <w:vMerge w:val="restart"/>
            <w:tcBorders>
              <w:top w:color="000000" w:space="0" w:sz="0" w:val="nil"/>
              <w:left w:color="000000" w:space="0" w:sz="8" w:val="single"/>
              <w:bottom w:color="000000" w:space="0" w:sz="0" w:val="nil"/>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7">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 </w:t>
            </w:r>
          </w:p>
        </w:tc>
        <w:tc>
          <w:tcPr>
            <w:vMerge w:val="restart"/>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8">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Livello di istruzione dei genitori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9">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Qual è il livello di istruzione di tua madre?</w:t>
            </w:r>
          </w:p>
          <w:p w:rsidR="00000000" w:rsidDel="00000000" w:rsidP="00000000" w:rsidRDefault="00000000" w:rsidRPr="00000000" w14:paraId="0000007A">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B">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Dati personali</w:t>
            </w:r>
          </w:p>
          <w:p w:rsidR="00000000" w:rsidDel="00000000" w:rsidP="00000000" w:rsidRDefault="00000000" w:rsidRPr="00000000" w14:paraId="0000007C">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 </w:t>
            </w:r>
          </w:p>
          <w:p w:rsidR="00000000" w:rsidDel="00000000" w:rsidP="00000000" w:rsidRDefault="00000000" w:rsidRPr="00000000" w14:paraId="0000007D">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 </w:t>
            </w:r>
          </w:p>
          <w:p w:rsidR="00000000" w:rsidDel="00000000" w:rsidP="00000000" w:rsidRDefault="00000000" w:rsidRPr="00000000" w14:paraId="0000007E">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 </w:t>
            </w:r>
          </w:p>
        </w:tc>
      </w:tr>
      <w:tr>
        <w:trPr>
          <w:trHeight w:val="1550" w:hRule="atLeast"/>
        </w:trPr>
        <w:tc>
          <w:tcPr>
            <w:vMerge w:val="continue"/>
            <w:tcBorders>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F">
            <w:pPr>
              <w:jc w:val="both"/>
              <w:rPr>
                <w:rFonts w:ascii="Verdana" w:cs="Verdana" w:eastAsia="Verdana" w:hAnsi="Verdana"/>
                <w:sz w:val="21"/>
                <w:szCs w:val="21"/>
                <w:shd w:fill="fafafa" w:val="clear"/>
              </w:rPr>
            </w:pPr>
            <w:r w:rsidDel="00000000" w:rsidR="00000000" w:rsidRPr="00000000">
              <w:rPr>
                <w:rtl w:val="0"/>
              </w:rPr>
            </w:r>
          </w:p>
        </w:tc>
        <w:tc>
          <w:tcPr>
            <w:vMerge w:val="continue"/>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Verdana" w:cs="Verdana" w:eastAsia="Verdana" w:hAnsi="Verdana"/>
                <w:sz w:val="21"/>
                <w:szCs w:val="21"/>
                <w:shd w:fill="fafafa" w:val="clear"/>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1">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Qual è il livello di istruzione di tuo padre?</w:t>
            </w:r>
          </w:p>
          <w:p w:rsidR="00000000" w:rsidDel="00000000" w:rsidP="00000000" w:rsidRDefault="00000000" w:rsidRPr="00000000" w14:paraId="00000082">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3">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Dati personali</w:t>
            </w:r>
          </w:p>
        </w:tc>
      </w:tr>
      <w:tr>
        <w:trPr>
          <w:trHeight w:val="131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4">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5">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Accesso agli ausili allo studio (economici e materiali)</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6">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Hai accesso a degli ausili allo studio?</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7">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Dati personali</w:t>
            </w:r>
          </w:p>
        </w:tc>
      </w:tr>
      <w:tr>
        <w:trPr>
          <w:trHeight w:val="1040" w:hRule="atLeast"/>
        </w:trPr>
        <w:tc>
          <w:tcPr>
            <w:tcBorders>
              <w:top w:color="000000" w:space="0" w:sz="0" w:val="nil"/>
              <w:left w:color="000000" w:space="0" w:sz="8"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8">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Percorso scolastico dei giovani</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9">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Votazione finale dell’ultimo percorso formativo svolto</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A">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Qual è la votazione finale del tuo ultimo percorso formativo?</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B">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Dati personali</w:t>
            </w:r>
          </w:p>
        </w:tc>
      </w:tr>
      <w:tr>
        <w:trPr>
          <w:trHeight w:val="1310" w:hRule="atLeast"/>
        </w:trPr>
        <w:tc>
          <w:tcPr>
            <w:tcBorders>
              <w:top w:color="000000" w:space="0" w:sz="0" w:val="nil"/>
              <w:left w:color="000000" w:space="0" w:sz="8"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C">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D">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Scelta fatta a conclusione dell’ultimo percorso formativo svolto</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E">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Quale scelta formativa hai fatto a conclusione dello stesso?</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F">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Scelte</w:t>
            </w:r>
          </w:p>
        </w:tc>
      </w:tr>
      <w:tr>
        <w:trPr>
          <w:trHeight w:val="1595" w:hRule="atLeast"/>
        </w:trPr>
        <w:tc>
          <w:tcPr>
            <w:tcBorders>
              <w:top w:color="000000" w:space="0" w:sz="0" w:val="nil"/>
              <w:left w:color="000000" w:space="0" w:sz="8"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0">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1">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Tempi di conclusione dell’ultimo percorso formativo svolto</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2">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I tempi di conclusione del tuo ultimo percorso formativo sono stati regolari?</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3">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Dati personali</w:t>
            </w:r>
          </w:p>
        </w:tc>
      </w:tr>
      <w:tr>
        <w:trPr>
          <w:trHeight w:val="159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4">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5">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Continuità a livello di studio e risultati</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6">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Ritieni che il tuo impegno e i tuoi risultati siano stati costanti nel tuo percorso formativo?</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7">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Comportamenti</w:t>
            </w:r>
          </w:p>
        </w:tc>
      </w:tr>
      <w:tr>
        <w:trPr>
          <w:trHeight w:val="485" w:hRule="atLeast"/>
        </w:trPr>
        <w:tc>
          <w:tcPr>
            <w:tcBorders>
              <w:top w:color="000000" w:space="0" w:sz="0" w:val="nil"/>
              <w:left w:color="000000" w:space="0" w:sz="8"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8">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Moderatore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9">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Età</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A">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Quanti anni hai?</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B">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Dati personali</w:t>
            </w:r>
          </w:p>
        </w:tc>
      </w:tr>
      <w:tr>
        <w:trPr>
          <w:trHeight w:val="485" w:hRule="atLeast"/>
        </w:trPr>
        <w:tc>
          <w:tcPr>
            <w:tcBorders>
              <w:top w:color="000000" w:space="0" w:sz="0" w:val="nil"/>
              <w:left w:color="000000" w:space="0" w:sz="8"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C">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D">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Sesso</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E">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Sesso:</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F">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Dati personali</w:t>
            </w:r>
          </w:p>
        </w:tc>
      </w:tr>
      <w:tr>
        <w:trPr>
          <w:trHeight w:val="104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0">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1">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Composizione familiare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Da quanti membri è composta la tua famiglia?</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3">
            <w:pPr>
              <w:spacing w:before="240" w:lineRule="auto"/>
              <w:rPr>
                <w:rFonts w:ascii="Verdana" w:cs="Verdana" w:eastAsia="Verdana" w:hAnsi="Verdana"/>
                <w:sz w:val="21"/>
                <w:szCs w:val="21"/>
                <w:shd w:fill="fafafa" w:val="clear"/>
              </w:rPr>
            </w:pPr>
            <w:r w:rsidDel="00000000" w:rsidR="00000000" w:rsidRPr="00000000">
              <w:rPr>
                <w:rFonts w:ascii="Verdana" w:cs="Verdana" w:eastAsia="Verdana" w:hAnsi="Verdana"/>
                <w:sz w:val="21"/>
                <w:szCs w:val="21"/>
                <w:shd w:fill="fafafa" w:val="clear"/>
                <w:rtl w:val="0"/>
              </w:rPr>
              <w:t xml:space="preserve">Dati personali</w:t>
            </w:r>
          </w:p>
        </w:tc>
      </w:tr>
    </w:tbl>
    <w:p w:rsidR="00000000" w:rsidDel="00000000" w:rsidP="00000000" w:rsidRDefault="00000000" w:rsidRPr="00000000" w14:paraId="000000A4">
      <w:pPr>
        <w:jc w:val="both"/>
        <w:rPr>
          <w:rFonts w:ascii="Verdana" w:cs="Verdana" w:eastAsia="Verdana" w:hAnsi="Verdana"/>
          <w:sz w:val="21"/>
          <w:szCs w:val="21"/>
          <w:shd w:fill="fafafa" w:val="clear"/>
        </w:rPr>
      </w:pPr>
      <w:r w:rsidDel="00000000" w:rsidR="00000000" w:rsidRPr="00000000">
        <w:rPr>
          <w:rtl w:val="0"/>
        </w:rPr>
      </w:r>
    </w:p>
    <w:p w:rsidR="00000000" w:rsidDel="00000000" w:rsidP="00000000" w:rsidRDefault="00000000" w:rsidRPr="00000000" w14:paraId="000000A5">
      <w:pPr>
        <w:jc w:val="both"/>
        <w:rPr/>
      </w:pPr>
      <w:r w:rsidDel="00000000" w:rsidR="00000000" w:rsidRPr="00000000">
        <w:rPr>
          <w:rtl w:val="0"/>
        </w:rPr>
      </w:r>
    </w:p>
    <w:p w:rsidR="00000000" w:rsidDel="00000000" w:rsidP="00000000" w:rsidRDefault="00000000" w:rsidRPr="00000000" w14:paraId="000000A6">
      <w:pPr>
        <w:jc w:val="both"/>
        <w:rPr/>
      </w:pPr>
      <w:r w:rsidDel="00000000" w:rsidR="00000000" w:rsidRPr="00000000">
        <w:rPr>
          <w:rtl w:val="0"/>
        </w:rPr>
      </w:r>
    </w:p>
    <w:p w:rsidR="00000000" w:rsidDel="00000000" w:rsidP="00000000" w:rsidRDefault="00000000" w:rsidRPr="00000000" w14:paraId="000000A7">
      <w:pPr>
        <w:jc w:val="both"/>
        <w:rPr/>
      </w:pPr>
      <w:r w:rsidDel="00000000" w:rsidR="00000000" w:rsidRPr="00000000">
        <w:rPr>
          <w:rtl w:val="0"/>
        </w:rPr>
      </w:r>
    </w:p>
    <w:p w:rsidR="00000000" w:rsidDel="00000000" w:rsidP="00000000" w:rsidRDefault="00000000" w:rsidRPr="00000000" w14:paraId="000000A8">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0A9">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0AA">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0AB">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0AC">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tl w:val="0"/>
        </w:rPr>
        <w:t xml:space="preserve">POPOLAZIONE DI RIFERIMENTO</w:t>
      </w:r>
    </w:p>
    <w:p w:rsidR="00000000" w:rsidDel="00000000" w:rsidP="00000000" w:rsidRDefault="00000000" w:rsidRPr="00000000" w14:paraId="000000AD">
      <w:pPr>
        <w:jc w:val="both"/>
        <w:rPr>
          <w:sz w:val="24"/>
          <w:szCs w:val="24"/>
        </w:rPr>
      </w:pPr>
      <w:r w:rsidDel="00000000" w:rsidR="00000000" w:rsidRPr="00000000">
        <w:rPr>
          <w:sz w:val="24"/>
          <w:szCs w:val="24"/>
          <w:shd w:fill="fafafa" w:val="clear"/>
          <w:rtl w:val="0"/>
        </w:rPr>
        <w:t xml:space="preserve">Abbiamo considerato una popolazione di studenti di diversi livelli di istruzione e status sociale. </w:t>
      </w:r>
      <w:r w:rsidDel="00000000" w:rsidR="00000000" w:rsidRPr="00000000">
        <w:rPr>
          <w:rtl w:val="0"/>
        </w:rPr>
      </w:r>
    </w:p>
    <w:p w:rsidR="00000000" w:rsidDel="00000000" w:rsidP="00000000" w:rsidRDefault="00000000" w:rsidRPr="00000000" w14:paraId="000000AE">
      <w:pPr>
        <w:jc w:val="both"/>
        <w:rPr/>
      </w:pPr>
      <w:r w:rsidDel="00000000" w:rsidR="00000000" w:rsidRPr="00000000">
        <w:rPr>
          <w:rtl w:val="0"/>
        </w:rPr>
      </w:r>
    </w:p>
    <w:p w:rsidR="00000000" w:rsidDel="00000000" w:rsidP="00000000" w:rsidRDefault="00000000" w:rsidRPr="00000000" w14:paraId="000000AF">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tl w:val="0"/>
        </w:rPr>
        <w:t xml:space="preserve">NUMEROSITA’ DEL CAMPIONE</w:t>
      </w:r>
    </w:p>
    <w:p w:rsidR="00000000" w:rsidDel="00000000" w:rsidP="00000000" w:rsidRDefault="00000000" w:rsidRPr="00000000" w14:paraId="000000B0">
      <w:pPr>
        <w:jc w:val="both"/>
        <w:rPr>
          <w:sz w:val="24"/>
          <w:szCs w:val="24"/>
          <w:shd w:fill="fafafa" w:val="clear"/>
        </w:rPr>
      </w:pPr>
      <w:r w:rsidDel="00000000" w:rsidR="00000000" w:rsidRPr="00000000">
        <w:rPr>
          <w:sz w:val="24"/>
          <w:szCs w:val="24"/>
          <w:rtl w:val="0"/>
        </w:rPr>
        <w:t xml:space="preserve">Il campione è costituito da 40 soggetti: </w:t>
      </w:r>
      <w:r w:rsidDel="00000000" w:rsidR="00000000" w:rsidRPr="00000000">
        <w:rPr>
          <w:sz w:val="24"/>
          <w:szCs w:val="24"/>
          <w:shd w:fill="fafafa" w:val="clear"/>
          <w:rtl w:val="0"/>
        </w:rPr>
        <w:t xml:space="preserve">10 studenti liceali, 10 studenti di istituti tecnici, 10 studenti universitari e 10 studenti delle scuole serali.</w:t>
      </w:r>
    </w:p>
    <w:p w:rsidR="00000000" w:rsidDel="00000000" w:rsidP="00000000" w:rsidRDefault="00000000" w:rsidRPr="00000000" w14:paraId="000000B1">
      <w:pPr>
        <w:jc w:val="both"/>
        <w:rPr>
          <w:rFonts w:ascii="Verdana" w:cs="Verdana" w:eastAsia="Verdana" w:hAnsi="Verdana"/>
          <w:sz w:val="21"/>
          <w:szCs w:val="21"/>
          <w:shd w:fill="fafafa" w:val="clear"/>
        </w:rPr>
      </w:pPr>
      <w:r w:rsidDel="00000000" w:rsidR="00000000" w:rsidRPr="00000000">
        <w:rPr>
          <w:rtl w:val="0"/>
        </w:rPr>
      </w:r>
    </w:p>
    <w:p w:rsidR="00000000" w:rsidDel="00000000" w:rsidP="00000000" w:rsidRDefault="00000000" w:rsidRPr="00000000" w14:paraId="000000B2">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tl w:val="0"/>
        </w:rPr>
        <w:t xml:space="preserve">TECNICA DI CAMPIONAMENTO </w:t>
      </w:r>
    </w:p>
    <w:p w:rsidR="00000000" w:rsidDel="00000000" w:rsidP="00000000" w:rsidRDefault="00000000" w:rsidRPr="00000000" w14:paraId="000000B3">
      <w:pPr>
        <w:jc w:val="both"/>
        <w:rPr>
          <w:sz w:val="24"/>
          <w:szCs w:val="24"/>
          <w:highlight w:val="white"/>
        </w:rPr>
      </w:pPr>
      <w:r w:rsidDel="00000000" w:rsidR="00000000" w:rsidRPr="00000000">
        <w:rPr>
          <w:sz w:val="24"/>
          <w:szCs w:val="24"/>
          <w:highlight w:val="white"/>
          <w:rtl w:val="0"/>
        </w:rPr>
        <w:t xml:space="preserve">Il campione è stato selezionato in base agli indicatori della ricerca, dunque cercando di includere persone di diversi percorsi formativi e, possibilmente, di diverso strato sociale. Per questo motivo possiamo definire il nostro un campione ragionato.</w:t>
      </w:r>
    </w:p>
    <w:p w:rsidR="00000000" w:rsidDel="00000000" w:rsidP="00000000" w:rsidRDefault="00000000" w:rsidRPr="00000000" w14:paraId="000000B4">
      <w:pPr>
        <w:jc w:val="both"/>
        <w:rPr>
          <w:rFonts w:ascii="Verdana" w:cs="Verdana" w:eastAsia="Verdana" w:hAnsi="Verdana"/>
          <w:sz w:val="21"/>
          <w:szCs w:val="21"/>
          <w:highlight w:val="white"/>
        </w:rPr>
      </w:pPr>
      <w:r w:rsidDel="00000000" w:rsidR="00000000" w:rsidRPr="00000000">
        <w:rPr>
          <w:rtl w:val="0"/>
        </w:rPr>
      </w:r>
    </w:p>
    <w:p w:rsidR="00000000" w:rsidDel="00000000" w:rsidP="00000000" w:rsidRDefault="00000000" w:rsidRPr="00000000" w14:paraId="000000B5">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tl w:val="0"/>
        </w:rPr>
        <w:t xml:space="preserve">TECNICHE DI RILEVAZIONE DATI</w:t>
      </w:r>
    </w:p>
    <w:p w:rsidR="00000000" w:rsidDel="00000000" w:rsidP="00000000" w:rsidRDefault="00000000" w:rsidRPr="00000000" w14:paraId="000000B6">
      <w:pPr>
        <w:jc w:val="both"/>
        <w:rPr>
          <w:sz w:val="24"/>
          <w:szCs w:val="24"/>
          <w:highlight w:val="white"/>
        </w:rPr>
      </w:pPr>
      <w:r w:rsidDel="00000000" w:rsidR="00000000" w:rsidRPr="00000000">
        <w:rPr>
          <w:sz w:val="24"/>
          <w:szCs w:val="24"/>
          <w:highlight w:val="white"/>
          <w:rtl w:val="0"/>
        </w:rPr>
        <w:t xml:space="preserve">Le tecniche di rilevazione che abbiamo utilizzato comprendono strumenti ad alta strutturazione dei dati: questionario auto-compilato basato su matrice di dati.</w:t>
      </w:r>
    </w:p>
    <w:p w:rsidR="00000000" w:rsidDel="00000000" w:rsidP="00000000" w:rsidRDefault="00000000" w:rsidRPr="00000000" w14:paraId="000000B7">
      <w:pPr>
        <w:jc w:val="both"/>
        <w:rPr>
          <w:rFonts w:ascii="Verdana" w:cs="Verdana" w:eastAsia="Verdana" w:hAnsi="Verdana"/>
          <w:sz w:val="21"/>
          <w:szCs w:val="21"/>
          <w:highlight w:val="white"/>
        </w:rPr>
      </w:pPr>
      <w:r w:rsidDel="00000000" w:rsidR="00000000" w:rsidRPr="00000000">
        <w:rPr>
          <w:sz w:val="24"/>
          <w:szCs w:val="24"/>
          <w:highlight w:val="white"/>
          <w:rtl w:val="0"/>
        </w:rPr>
        <w:t xml:space="preserve">Il questionario consta di 17 domande totali, di cui 12 domande chiuse che producono variabili cardinali e categoriali e 5 domande aperte che producono variabili testuali.  La ricerca è stata condotta in un</w:t>
      </w:r>
      <w:r w:rsidDel="00000000" w:rsidR="00000000" w:rsidRPr="00000000">
        <w:rPr>
          <w:sz w:val="24"/>
          <w:szCs w:val="24"/>
          <w:highlight w:val="white"/>
          <w:rtl w:val="0"/>
        </w:rPr>
        <w:t xml:space="preserve"> momento storico particolare di emergenza nazionale. Visto il costante cambiamento di norme ed abitudini, la rilevazione dei dati è avvenuta per via telematica.</w:t>
      </w:r>
      <w:r w:rsidDel="00000000" w:rsidR="00000000" w:rsidRPr="00000000">
        <w:rPr>
          <w:rtl w:val="0"/>
        </w:rPr>
      </w:r>
    </w:p>
    <w:p w:rsidR="00000000" w:rsidDel="00000000" w:rsidP="00000000" w:rsidRDefault="00000000" w:rsidRPr="00000000" w14:paraId="000000B8">
      <w:pPr>
        <w:jc w:val="both"/>
        <w:rPr>
          <w:rFonts w:ascii="Verdana" w:cs="Verdana" w:eastAsia="Verdana" w:hAnsi="Verdana"/>
          <w:sz w:val="21"/>
          <w:szCs w:val="21"/>
          <w:highlight w:val="white"/>
        </w:rPr>
      </w:pPr>
      <w:r w:rsidDel="00000000" w:rsidR="00000000" w:rsidRPr="00000000">
        <w:rPr>
          <w:rtl w:val="0"/>
        </w:rPr>
      </w:r>
    </w:p>
    <w:p w:rsidR="00000000" w:rsidDel="00000000" w:rsidP="00000000" w:rsidRDefault="00000000" w:rsidRPr="00000000" w14:paraId="000000B9">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tl w:val="0"/>
        </w:rPr>
        <w:t xml:space="preserve">STRUMENTI DI RILEVAZIONE DATI</w:t>
      </w:r>
    </w:p>
    <w:p w:rsidR="00000000" w:rsidDel="00000000" w:rsidP="00000000" w:rsidRDefault="00000000" w:rsidRPr="00000000" w14:paraId="000000BA">
      <w:pPr>
        <w:jc w:val="both"/>
        <w:rPr/>
      </w:pPr>
      <w:r w:rsidDel="00000000" w:rsidR="00000000" w:rsidRPr="00000000">
        <w:rPr>
          <w:sz w:val="24"/>
          <w:szCs w:val="24"/>
          <w:rtl w:val="0"/>
        </w:rPr>
        <w:t xml:space="preserve">Come strumento di rilevazione dei dati abbiamo formulato un questionario online attraverso la piattaforma Google.</w:t>
      </w:r>
      <w:r w:rsidDel="00000000" w:rsidR="00000000" w:rsidRPr="00000000">
        <w:rPr>
          <w:rtl w:val="0"/>
        </w:rPr>
      </w:r>
    </w:p>
    <w:p w:rsidR="00000000" w:rsidDel="00000000" w:rsidP="00000000" w:rsidRDefault="00000000" w:rsidRPr="00000000" w14:paraId="000000BB">
      <w:pPr>
        <w:jc w:val="both"/>
        <w:rPr/>
      </w:pPr>
      <w:r w:rsidDel="00000000" w:rsidR="00000000" w:rsidRPr="00000000">
        <w:rPr>
          <w:rtl w:val="0"/>
        </w:rPr>
      </w:r>
    </w:p>
    <w:p w:rsidR="00000000" w:rsidDel="00000000" w:rsidP="00000000" w:rsidRDefault="00000000" w:rsidRPr="00000000" w14:paraId="000000BC">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tl w:val="0"/>
        </w:rPr>
        <w:t xml:space="preserve">COME SONO STATI CONTATTATI I SOGGETTI DEL CAMPIONE</w:t>
      </w:r>
    </w:p>
    <w:p w:rsidR="00000000" w:rsidDel="00000000" w:rsidP="00000000" w:rsidRDefault="00000000" w:rsidRPr="00000000" w14:paraId="000000BD">
      <w:pPr>
        <w:jc w:val="both"/>
        <w:rPr>
          <w:sz w:val="24"/>
          <w:szCs w:val="24"/>
        </w:rPr>
      </w:pPr>
      <w:r w:rsidDel="00000000" w:rsidR="00000000" w:rsidRPr="00000000">
        <w:rPr>
          <w:sz w:val="24"/>
          <w:szCs w:val="24"/>
          <w:rtl w:val="0"/>
        </w:rPr>
        <w:t xml:space="preserve">I soggetti del campione sono stati contattati per </w:t>
      </w:r>
      <w:r w:rsidDel="00000000" w:rsidR="00000000" w:rsidRPr="00000000">
        <w:rPr>
          <w:sz w:val="24"/>
          <w:szCs w:val="24"/>
          <w:rtl w:val="0"/>
        </w:rPr>
        <w:t xml:space="preserve">via telematica (email e social network) attraverso conoscenze personali.</w:t>
      </w:r>
    </w:p>
    <w:p w:rsidR="00000000" w:rsidDel="00000000" w:rsidP="00000000" w:rsidRDefault="00000000" w:rsidRPr="00000000" w14:paraId="000000BE">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0BF">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0C0">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0C1">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0C2">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0C3">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0C4">
      <w:pPr>
        <w:jc w:val="both"/>
        <w:rPr/>
      </w:pPr>
      <w:r w:rsidDel="00000000" w:rsidR="00000000" w:rsidRPr="00000000">
        <w:rPr>
          <w:rFonts w:ascii="Comic Sans MS" w:cs="Comic Sans MS" w:eastAsia="Comic Sans MS" w:hAnsi="Comic Sans MS"/>
          <w:b w:val="1"/>
          <w:sz w:val="36"/>
          <w:szCs w:val="36"/>
          <w:rtl w:val="0"/>
        </w:rPr>
        <w:t xml:space="preserve">QUESTIONARIO</w:t>
      </w:r>
      <w:r w:rsidDel="00000000" w:rsidR="00000000" w:rsidRPr="00000000">
        <w:rPr>
          <w:rtl w:val="0"/>
        </w:rPr>
      </w:r>
    </w:p>
    <w:p w:rsidR="00000000" w:rsidDel="00000000" w:rsidP="00000000" w:rsidRDefault="00000000" w:rsidRPr="00000000" w14:paraId="000000C5">
      <w:pPr>
        <w:jc w:val="both"/>
        <w:rPr/>
      </w:pPr>
      <w:r w:rsidDel="00000000" w:rsidR="00000000" w:rsidRPr="00000000">
        <w:rPr>
          <w:rtl w:val="0"/>
        </w:rPr>
      </w:r>
    </w:p>
    <w:p w:rsidR="00000000" w:rsidDel="00000000" w:rsidP="00000000" w:rsidRDefault="00000000" w:rsidRPr="00000000" w14:paraId="000000C6">
      <w:pPr>
        <w:numPr>
          <w:ilvl w:val="0"/>
          <w:numId w:val="5"/>
        </w:numPr>
        <w:ind w:left="720" w:hanging="360"/>
        <w:jc w:val="both"/>
        <w:rPr>
          <w:sz w:val="24"/>
          <w:szCs w:val="24"/>
        </w:rPr>
      </w:pPr>
      <w:r w:rsidDel="00000000" w:rsidR="00000000" w:rsidRPr="00000000">
        <w:rPr>
          <w:sz w:val="24"/>
          <w:szCs w:val="24"/>
          <w:rtl w:val="0"/>
        </w:rPr>
        <w:t xml:space="preserve">Quanti anni hai?</w:t>
      </w:r>
    </w:p>
    <w:p w:rsidR="00000000" w:rsidDel="00000000" w:rsidP="00000000" w:rsidRDefault="00000000" w:rsidRPr="00000000" w14:paraId="000000C7">
      <w:pPr>
        <w:ind w:left="720" w:firstLine="0"/>
        <w:jc w:val="both"/>
        <w:rPr>
          <w:i w:val="1"/>
          <w:sz w:val="24"/>
          <w:szCs w:val="24"/>
        </w:rPr>
      </w:pPr>
      <w:r w:rsidDel="00000000" w:rsidR="00000000" w:rsidRPr="00000000">
        <w:rPr>
          <w:i w:val="1"/>
          <w:sz w:val="24"/>
          <w:szCs w:val="24"/>
          <w:rtl w:val="0"/>
        </w:rPr>
        <w:t xml:space="preserve">Testo risposta breve</w:t>
      </w:r>
    </w:p>
    <w:p w:rsidR="00000000" w:rsidDel="00000000" w:rsidP="00000000" w:rsidRDefault="00000000" w:rsidRPr="00000000" w14:paraId="000000C8">
      <w:pPr>
        <w:numPr>
          <w:ilvl w:val="0"/>
          <w:numId w:val="5"/>
        </w:numPr>
        <w:ind w:left="720" w:hanging="360"/>
        <w:jc w:val="both"/>
        <w:rPr>
          <w:sz w:val="24"/>
          <w:szCs w:val="24"/>
        </w:rPr>
      </w:pPr>
      <w:r w:rsidDel="00000000" w:rsidR="00000000" w:rsidRPr="00000000">
        <w:rPr>
          <w:sz w:val="24"/>
          <w:szCs w:val="24"/>
          <w:rtl w:val="0"/>
        </w:rPr>
        <w:t xml:space="preserve">Genere</w:t>
      </w:r>
    </w:p>
    <w:p w:rsidR="00000000" w:rsidDel="00000000" w:rsidP="00000000" w:rsidRDefault="00000000" w:rsidRPr="00000000" w14:paraId="000000C9">
      <w:pPr>
        <w:numPr>
          <w:ilvl w:val="0"/>
          <w:numId w:val="1"/>
        </w:numPr>
        <w:ind w:left="1440" w:hanging="360"/>
        <w:jc w:val="both"/>
        <w:rPr>
          <w:sz w:val="24"/>
          <w:szCs w:val="24"/>
        </w:rPr>
      </w:pPr>
      <w:r w:rsidDel="00000000" w:rsidR="00000000" w:rsidRPr="00000000">
        <w:rPr>
          <w:sz w:val="24"/>
          <w:szCs w:val="24"/>
          <w:rtl w:val="0"/>
        </w:rPr>
        <w:t xml:space="preserve">F</w:t>
      </w:r>
    </w:p>
    <w:p w:rsidR="00000000" w:rsidDel="00000000" w:rsidP="00000000" w:rsidRDefault="00000000" w:rsidRPr="00000000" w14:paraId="000000CA">
      <w:pPr>
        <w:numPr>
          <w:ilvl w:val="0"/>
          <w:numId w:val="1"/>
        </w:numPr>
        <w:ind w:left="1440" w:hanging="360"/>
        <w:jc w:val="both"/>
        <w:rPr>
          <w:sz w:val="24"/>
          <w:szCs w:val="24"/>
        </w:rPr>
      </w:pPr>
      <w:r w:rsidDel="00000000" w:rsidR="00000000" w:rsidRPr="00000000">
        <w:rPr>
          <w:sz w:val="24"/>
          <w:szCs w:val="24"/>
          <w:rtl w:val="0"/>
        </w:rPr>
        <w:t xml:space="preserve">M</w:t>
      </w:r>
    </w:p>
    <w:p w:rsidR="00000000" w:rsidDel="00000000" w:rsidP="00000000" w:rsidRDefault="00000000" w:rsidRPr="00000000" w14:paraId="000000CB">
      <w:pPr>
        <w:numPr>
          <w:ilvl w:val="0"/>
          <w:numId w:val="5"/>
        </w:numPr>
        <w:ind w:left="720" w:hanging="360"/>
        <w:jc w:val="both"/>
        <w:rPr>
          <w:sz w:val="24"/>
          <w:szCs w:val="24"/>
        </w:rPr>
      </w:pPr>
      <w:r w:rsidDel="00000000" w:rsidR="00000000" w:rsidRPr="00000000">
        <w:rPr>
          <w:sz w:val="24"/>
          <w:szCs w:val="24"/>
          <w:rtl w:val="0"/>
        </w:rPr>
        <w:t xml:space="preserve">Da quanti membri è composta la tua famiglia?</w:t>
      </w:r>
    </w:p>
    <w:p w:rsidR="00000000" w:rsidDel="00000000" w:rsidP="00000000" w:rsidRDefault="00000000" w:rsidRPr="00000000" w14:paraId="000000CC">
      <w:pPr>
        <w:numPr>
          <w:ilvl w:val="0"/>
          <w:numId w:val="2"/>
        </w:numPr>
        <w:ind w:left="1440" w:hanging="360"/>
        <w:jc w:val="both"/>
        <w:rPr>
          <w:sz w:val="24"/>
          <w:szCs w:val="24"/>
        </w:rPr>
      </w:pPr>
      <w:r w:rsidDel="00000000" w:rsidR="00000000" w:rsidRPr="00000000">
        <w:rPr>
          <w:sz w:val="24"/>
          <w:szCs w:val="24"/>
          <w:rtl w:val="0"/>
        </w:rPr>
        <w:t xml:space="preserve">2</w:t>
      </w:r>
    </w:p>
    <w:p w:rsidR="00000000" w:rsidDel="00000000" w:rsidP="00000000" w:rsidRDefault="00000000" w:rsidRPr="00000000" w14:paraId="000000CD">
      <w:pPr>
        <w:numPr>
          <w:ilvl w:val="0"/>
          <w:numId w:val="2"/>
        </w:numPr>
        <w:ind w:left="1440" w:hanging="360"/>
        <w:jc w:val="both"/>
        <w:rPr>
          <w:sz w:val="24"/>
          <w:szCs w:val="24"/>
        </w:rPr>
      </w:pPr>
      <w:r w:rsidDel="00000000" w:rsidR="00000000" w:rsidRPr="00000000">
        <w:rPr>
          <w:sz w:val="24"/>
          <w:szCs w:val="24"/>
          <w:rtl w:val="0"/>
        </w:rPr>
        <w:t xml:space="preserve">3</w:t>
      </w:r>
    </w:p>
    <w:p w:rsidR="00000000" w:rsidDel="00000000" w:rsidP="00000000" w:rsidRDefault="00000000" w:rsidRPr="00000000" w14:paraId="000000CE">
      <w:pPr>
        <w:numPr>
          <w:ilvl w:val="0"/>
          <w:numId w:val="2"/>
        </w:numPr>
        <w:ind w:left="1440" w:hanging="360"/>
        <w:jc w:val="both"/>
        <w:rPr>
          <w:sz w:val="24"/>
          <w:szCs w:val="24"/>
        </w:rPr>
      </w:pPr>
      <w:r w:rsidDel="00000000" w:rsidR="00000000" w:rsidRPr="00000000">
        <w:rPr>
          <w:sz w:val="24"/>
          <w:szCs w:val="24"/>
          <w:rtl w:val="0"/>
        </w:rPr>
        <w:t xml:space="preserve">4</w:t>
      </w:r>
    </w:p>
    <w:p w:rsidR="00000000" w:rsidDel="00000000" w:rsidP="00000000" w:rsidRDefault="00000000" w:rsidRPr="00000000" w14:paraId="000000CF">
      <w:pPr>
        <w:numPr>
          <w:ilvl w:val="0"/>
          <w:numId w:val="2"/>
        </w:numPr>
        <w:ind w:left="1440" w:hanging="360"/>
        <w:jc w:val="both"/>
        <w:rPr>
          <w:sz w:val="24"/>
          <w:szCs w:val="24"/>
        </w:rPr>
      </w:pPr>
      <w:r w:rsidDel="00000000" w:rsidR="00000000" w:rsidRPr="00000000">
        <w:rPr>
          <w:sz w:val="24"/>
          <w:szCs w:val="24"/>
          <w:rtl w:val="0"/>
        </w:rPr>
        <w:t xml:space="preserve">5</w:t>
      </w:r>
    </w:p>
    <w:p w:rsidR="00000000" w:rsidDel="00000000" w:rsidP="00000000" w:rsidRDefault="00000000" w:rsidRPr="00000000" w14:paraId="000000D0">
      <w:pPr>
        <w:numPr>
          <w:ilvl w:val="0"/>
          <w:numId w:val="2"/>
        </w:numPr>
        <w:ind w:left="1440" w:hanging="360"/>
        <w:jc w:val="both"/>
        <w:rPr>
          <w:sz w:val="24"/>
          <w:szCs w:val="24"/>
        </w:rPr>
      </w:pPr>
      <w:r w:rsidDel="00000000" w:rsidR="00000000" w:rsidRPr="00000000">
        <w:rPr>
          <w:sz w:val="24"/>
          <w:szCs w:val="24"/>
          <w:rtl w:val="0"/>
        </w:rPr>
        <w:t xml:space="preserve">6+</w:t>
      </w:r>
    </w:p>
    <w:p w:rsidR="00000000" w:rsidDel="00000000" w:rsidP="00000000" w:rsidRDefault="00000000" w:rsidRPr="00000000" w14:paraId="000000D1">
      <w:pPr>
        <w:numPr>
          <w:ilvl w:val="0"/>
          <w:numId w:val="5"/>
        </w:numPr>
        <w:ind w:left="720" w:hanging="360"/>
        <w:jc w:val="both"/>
        <w:rPr>
          <w:sz w:val="24"/>
          <w:szCs w:val="24"/>
        </w:rPr>
      </w:pPr>
      <w:r w:rsidDel="00000000" w:rsidR="00000000" w:rsidRPr="00000000">
        <w:rPr>
          <w:sz w:val="24"/>
          <w:szCs w:val="24"/>
          <w:rtl w:val="0"/>
        </w:rPr>
        <w:t xml:space="preserve">Quanti membri della famiglia hanno attualmente un lavoro?</w:t>
      </w:r>
    </w:p>
    <w:p w:rsidR="00000000" w:rsidDel="00000000" w:rsidP="00000000" w:rsidRDefault="00000000" w:rsidRPr="00000000" w14:paraId="000000D2">
      <w:pPr>
        <w:numPr>
          <w:ilvl w:val="0"/>
          <w:numId w:val="6"/>
        </w:numPr>
        <w:ind w:left="1440" w:hanging="360"/>
        <w:jc w:val="both"/>
        <w:rPr>
          <w:sz w:val="24"/>
          <w:szCs w:val="24"/>
        </w:rPr>
      </w:pPr>
      <w:r w:rsidDel="00000000" w:rsidR="00000000" w:rsidRPr="00000000">
        <w:rPr>
          <w:sz w:val="24"/>
          <w:szCs w:val="24"/>
          <w:rtl w:val="0"/>
        </w:rPr>
        <w:t xml:space="preserve">1</w:t>
      </w:r>
    </w:p>
    <w:p w:rsidR="00000000" w:rsidDel="00000000" w:rsidP="00000000" w:rsidRDefault="00000000" w:rsidRPr="00000000" w14:paraId="000000D3">
      <w:pPr>
        <w:numPr>
          <w:ilvl w:val="0"/>
          <w:numId w:val="6"/>
        </w:numPr>
        <w:ind w:left="1440" w:hanging="360"/>
        <w:jc w:val="both"/>
        <w:rPr>
          <w:sz w:val="24"/>
          <w:szCs w:val="24"/>
        </w:rPr>
      </w:pPr>
      <w:r w:rsidDel="00000000" w:rsidR="00000000" w:rsidRPr="00000000">
        <w:rPr>
          <w:sz w:val="24"/>
          <w:szCs w:val="24"/>
          <w:rtl w:val="0"/>
        </w:rPr>
        <w:t xml:space="preserve">2</w:t>
      </w:r>
    </w:p>
    <w:p w:rsidR="00000000" w:rsidDel="00000000" w:rsidP="00000000" w:rsidRDefault="00000000" w:rsidRPr="00000000" w14:paraId="000000D4">
      <w:pPr>
        <w:numPr>
          <w:ilvl w:val="0"/>
          <w:numId w:val="6"/>
        </w:numPr>
        <w:ind w:left="1440" w:hanging="360"/>
        <w:jc w:val="both"/>
        <w:rPr>
          <w:sz w:val="24"/>
          <w:szCs w:val="24"/>
        </w:rPr>
      </w:pPr>
      <w:r w:rsidDel="00000000" w:rsidR="00000000" w:rsidRPr="00000000">
        <w:rPr>
          <w:sz w:val="24"/>
          <w:szCs w:val="24"/>
          <w:rtl w:val="0"/>
        </w:rPr>
        <w:t xml:space="preserve">3</w:t>
      </w:r>
    </w:p>
    <w:p w:rsidR="00000000" w:rsidDel="00000000" w:rsidP="00000000" w:rsidRDefault="00000000" w:rsidRPr="00000000" w14:paraId="000000D5">
      <w:pPr>
        <w:numPr>
          <w:ilvl w:val="0"/>
          <w:numId w:val="6"/>
        </w:numPr>
        <w:ind w:left="1440" w:hanging="360"/>
        <w:jc w:val="both"/>
        <w:rPr>
          <w:sz w:val="24"/>
          <w:szCs w:val="24"/>
        </w:rPr>
      </w:pPr>
      <w:r w:rsidDel="00000000" w:rsidR="00000000" w:rsidRPr="00000000">
        <w:rPr>
          <w:sz w:val="24"/>
          <w:szCs w:val="24"/>
          <w:rtl w:val="0"/>
        </w:rPr>
        <w:t xml:space="preserve">4+</w:t>
      </w:r>
    </w:p>
    <w:p w:rsidR="00000000" w:rsidDel="00000000" w:rsidP="00000000" w:rsidRDefault="00000000" w:rsidRPr="00000000" w14:paraId="000000D6">
      <w:pPr>
        <w:numPr>
          <w:ilvl w:val="0"/>
          <w:numId w:val="5"/>
        </w:numPr>
        <w:ind w:left="720" w:hanging="360"/>
        <w:jc w:val="both"/>
        <w:rPr>
          <w:sz w:val="24"/>
          <w:szCs w:val="24"/>
        </w:rPr>
      </w:pPr>
      <w:r w:rsidDel="00000000" w:rsidR="00000000" w:rsidRPr="00000000">
        <w:rPr>
          <w:sz w:val="24"/>
          <w:szCs w:val="24"/>
          <w:rtl w:val="0"/>
        </w:rPr>
        <w:t xml:space="preserve">In quale fascia di reddito rientra la tua famiglia?</w:t>
      </w:r>
    </w:p>
    <w:p w:rsidR="00000000" w:rsidDel="00000000" w:rsidP="00000000" w:rsidRDefault="00000000" w:rsidRPr="00000000" w14:paraId="000000D7">
      <w:pPr>
        <w:numPr>
          <w:ilvl w:val="0"/>
          <w:numId w:val="3"/>
        </w:numPr>
        <w:ind w:left="1440" w:hanging="360"/>
        <w:jc w:val="both"/>
        <w:rPr>
          <w:sz w:val="24"/>
          <w:szCs w:val="24"/>
        </w:rPr>
      </w:pPr>
      <w:r w:rsidDel="00000000" w:rsidR="00000000" w:rsidRPr="00000000">
        <w:rPr>
          <w:sz w:val="24"/>
          <w:szCs w:val="24"/>
          <w:rtl w:val="0"/>
        </w:rPr>
        <w:t xml:space="preserve">Fino a 15.000 euro</w:t>
      </w:r>
    </w:p>
    <w:p w:rsidR="00000000" w:rsidDel="00000000" w:rsidP="00000000" w:rsidRDefault="00000000" w:rsidRPr="00000000" w14:paraId="000000D8">
      <w:pPr>
        <w:numPr>
          <w:ilvl w:val="0"/>
          <w:numId w:val="3"/>
        </w:numPr>
        <w:ind w:left="1440" w:hanging="360"/>
        <w:jc w:val="both"/>
        <w:rPr>
          <w:sz w:val="24"/>
          <w:szCs w:val="24"/>
        </w:rPr>
      </w:pPr>
      <w:r w:rsidDel="00000000" w:rsidR="00000000" w:rsidRPr="00000000">
        <w:rPr>
          <w:sz w:val="24"/>
          <w:szCs w:val="24"/>
          <w:rtl w:val="0"/>
        </w:rPr>
        <w:t xml:space="preserve">Da 15.001 a 28.000 euro</w:t>
      </w:r>
    </w:p>
    <w:p w:rsidR="00000000" w:rsidDel="00000000" w:rsidP="00000000" w:rsidRDefault="00000000" w:rsidRPr="00000000" w14:paraId="000000D9">
      <w:pPr>
        <w:numPr>
          <w:ilvl w:val="0"/>
          <w:numId w:val="3"/>
        </w:numPr>
        <w:ind w:left="1440" w:hanging="360"/>
        <w:jc w:val="both"/>
        <w:rPr>
          <w:sz w:val="24"/>
          <w:szCs w:val="24"/>
        </w:rPr>
      </w:pPr>
      <w:r w:rsidDel="00000000" w:rsidR="00000000" w:rsidRPr="00000000">
        <w:rPr>
          <w:sz w:val="24"/>
          <w:szCs w:val="24"/>
          <w:rtl w:val="0"/>
        </w:rPr>
        <w:t xml:space="preserve">Da 28.001 a 55.000 euro</w:t>
      </w:r>
    </w:p>
    <w:p w:rsidR="00000000" w:rsidDel="00000000" w:rsidP="00000000" w:rsidRDefault="00000000" w:rsidRPr="00000000" w14:paraId="000000DA">
      <w:pPr>
        <w:numPr>
          <w:ilvl w:val="0"/>
          <w:numId w:val="3"/>
        </w:numPr>
        <w:ind w:left="1440" w:hanging="360"/>
        <w:jc w:val="both"/>
        <w:rPr>
          <w:sz w:val="24"/>
          <w:szCs w:val="24"/>
        </w:rPr>
      </w:pPr>
      <w:r w:rsidDel="00000000" w:rsidR="00000000" w:rsidRPr="00000000">
        <w:rPr>
          <w:sz w:val="24"/>
          <w:szCs w:val="24"/>
          <w:rtl w:val="0"/>
        </w:rPr>
        <w:t xml:space="preserve">Da 55.0001 a 75.000 euro</w:t>
      </w:r>
    </w:p>
    <w:p w:rsidR="00000000" w:rsidDel="00000000" w:rsidP="00000000" w:rsidRDefault="00000000" w:rsidRPr="00000000" w14:paraId="000000DB">
      <w:pPr>
        <w:numPr>
          <w:ilvl w:val="0"/>
          <w:numId w:val="3"/>
        </w:numPr>
        <w:ind w:left="1440" w:hanging="360"/>
        <w:jc w:val="both"/>
        <w:rPr>
          <w:sz w:val="24"/>
          <w:szCs w:val="24"/>
        </w:rPr>
      </w:pPr>
      <w:r w:rsidDel="00000000" w:rsidR="00000000" w:rsidRPr="00000000">
        <w:rPr>
          <w:sz w:val="24"/>
          <w:szCs w:val="24"/>
          <w:rtl w:val="0"/>
        </w:rPr>
        <w:t xml:space="preserve">Oltre 75.000 euro</w:t>
      </w:r>
    </w:p>
    <w:p w:rsidR="00000000" w:rsidDel="00000000" w:rsidP="00000000" w:rsidRDefault="00000000" w:rsidRPr="00000000" w14:paraId="000000DC">
      <w:pPr>
        <w:numPr>
          <w:ilvl w:val="0"/>
          <w:numId w:val="5"/>
        </w:numPr>
        <w:ind w:left="720" w:hanging="360"/>
        <w:jc w:val="both"/>
        <w:rPr>
          <w:sz w:val="24"/>
          <w:szCs w:val="24"/>
        </w:rPr>
      </w:pPr>
      <w:r w:rsidDel="00000000" w:rsidR="00000000" w:rsidRPr="00000000">
        <w:rPr>
          <w:sz w:val="24"/>
          <w:szCs w:val="24"/>
          <w:rtl w:val="0"/>
        </w:rPr>
        <w:t xml:space="preserve">Qual è il livello d'istruzione di tua madre?</w:t>
      </w:r>
    </w:p>
    <w:p w:rsidR="00000000" w:rsidDel="00000000" w:rsidP="00000000" w:rsidRDefault="00000000" w:rsidRPr="00000000" w14:paraId="000000DD">
      <w:pPr>
        <w:numPr>
          <w:ilvl w:val="0"/>
          <w:numId w:val="4"/>
        </w:numPr>
        <w:ind w:left="1440" w:hanging="360"/>
        <w:jc w:val="both"/>
        <w:rPr>
          <w:sz w:val="24"/>
          <w:szCs w:val="24"/>
        </w:rPr>
      </w:pPr>
      <w:r w:rsidDel="00000000" w:rsidR="00000000" w:rsidRPr="00000000">
        <w:rPr>
          <w:sz w:val="24"/>
          <w:szCs w:val="24"/>
          <w:rtl w:val="0"/>
        </w:rPr>
        <w:t xml:space="preserve">licenza elementare</w:t>
      </w:r>
    </w:p>
    <w:p w:rsidR="00000000" w:rsidDel="00000000" w:rsidP="00000000" w:rsidRDefault="00000000" w:rsidRPr="00000000" w14:paraId="000000DE">
      <w:pPr>
        <w:numPr>
          <w:ilvl w:val="0"/>
          <w:numId w:val="4"/>
        </w:numPr>
        <w:ind w:left="1440" w:hanging="360"/>
        <w:jc w:val="both"/>
        <w:rPr>
          <w:sz w:val="24"/>
          <w:szCs w:val="24"/>
        </w:rPr>
      </w:pPr>
      <w:r w:rsidDel="00000000" w:rsidR="00000000" w:rsidRPr="00000000">
        <w:rPr>
          <w:sz w:val="24"/>
          <w:szCs w:val="24"/>
          <w:rtl w:val="0"/>
        </w:rPr>
        <w:t xml:space="preserve">licenza media</w:t>
      </w:r>
    </w:p>
    <w:p w:rsidR="00000000" w:rsidDel="00000000" w:rsidP="00000000" w:rsidRDefault="00000000" w:rsidRPr="00000000" w14:paraId="000000DF">
      <w:pPr>
        <w:numPr>
          <w:ilvl w:val="0"/>
          <w:numId w:val="4"/>
        </w:numPr>
        <w:ind w:left="1440" w:hanging="360"/>
        <w:jc w:val="both"/>
        <w:rPr>
          <w:sz w:val="24"/>
          <w:szCs w:val="24"/>
        </w:rPr>
      </w:pPr>
      <w:r w:rsidDel="00000000" w:rsidR="00000000" w:rsidRPr="00000000">
        <w:rPr>
          <w:sz w:val="24"/>
          <w:szCs w:val="24"/>
          <w:rtl w:val="0"/>
        </w:rPr>
        <w:t xml:space="preserve">diploma</w:t>
      </w:r>
    </w:p>
    <w:p w:rsidR="00000000" w:rsidDel="00000000" w:rsidP="00000000" w:rsidRDefault="00000000" w:rsidRPr="00000000" w14:paraId="000000E0">
      <w:pPr>
        <w:numPr>
          <w:ilvl w:val="0"/>
          <w:numId w:val="4"/>
        </w:numPr>
        <w:ind w:left="1440" w:hanging="360"/>
        <w:jc w:val="both"/>
        <w:rPr>
          <w:sz w:val="24"/>
          <w:szCs w:val="24"/>
        </w:rPr>
      </w:pPr>
      <w:r w:rsidDel="00000000" w:rsidR="00000000" w:rsidRPr="00000000">
        <w:rPr>
          <w:sz w:val="24"/>
          <w:szCs w:val="24"/>
          <w:rtl w:val="0"/>
        </w:rPr>
        <w:t xml:space="preserve">laurea triennale</w:t>
      </w:r>
    </w:p>
    <w:p w:rsidR="00000000" w:rsidDel="00000000" w:rsidP="00000000" w:rsidRDefault="00000000" w:rsidRPr="00000000" w14:paraId="000000E1">
      <w:pPr>
        <w:numPr>
          <w:ilvl w:val="0"/>
          <w:numId w:val="4"/>
        </w:numPr>
        <w:ind w:left="1440" w:hanging="360"/>
        <w:jc w:val="both"/>
        <w:rPr>
          <w:sz w:val="24"/>
          <w:szCs w:val="24"/>
        </w:rPr>
      </w:pPr>
      <w:r w:rsidDel="00000000" w:rsidR="00000000" w:rsidRPr="00000000">
        <w:rPr>
          <w:sz w:val="24"/>
          <w:szCs w:val="24"/>
          <w:rtl w:val="0"/>
        </w:rPr>
        <w:t xml:space="preserve">laurea magistrale</w:t>
      </w:r>
    </w:p>
    <w:p w:rsidR="00000000" w:rsidDel="00000000" w:rsidP="00000000" w:rsidRDefault="00000000" w:rsidRPr="00000000" w14:paraId="000000E2">
      <w:pPr>
        <w:numPr>
          <w:ilvl w:val="0"/>
          <w:numId w:val="4"/>
        </w:numPr>
        <w:ind w:left="1440" w:hanging="360"/>
        <w:jc w:val="both"/>
        <w:rPr>
          <w:sz w:val="24"/>
          <w:szCs w:val="24"/>
        </w:rPr>
      </w:pPr>
      <w:r w:rsidDel="00000000" w:rsidR="00000000" w:rsidRPr="00000000">
        <w:rPr>
          <w:sz w:val="24"/>
          <w:szCs w:val="24"/>
          <w:rtl w:val="0"/>
        </w:rPr>
        <w:t xml:space="preserve">dottorato </w:t>
      </w:r>
    </w:p>
    <w:p w:rsidR="00000000" w:rsidDel="00000000" w:rsidP="00000000" w:rsidRDefault="00000000" w:rsidRPr="00000000" w14:paraId="000000E3">
      <w:pPr>
        <w:numPr>
          <w:ilvl w:val="0"/>
          <w:numId w:val="5"/>
        </w:numPr>
        <w:ind w:left="720" w:hanging="360"/>
        <w:jc w:val="both"/>
        <w:rPr>
          <w:sz w:val="24"/>
          <w:szCs w:val="24"/>
        </w:rPr>
      </w:pPr>
      <w:r w:rsidDel="00000000" w:rsidR="00000000" w:rsidRPr="00000000">
        <w:rPr>
          <w:sz w:val="24"/>
          <w:szCs w:val="24"/>
          <w:rtl w:val="0"/>
        </w:rPr>
        <w:t xml:space="preserve">Qual è il livello d'istruzione di tuo padre?</w:t>
      </w:r>
    </w:p>
    <w:p w:rsidR="00000000" w:rsidDel="00000000" w:rsidP="00000000" w:rsidRDefault="00000000" w:rsidRPr="00000000" w14:paraId="000000E4">
      <w:pPr>
        <w:numPr>
          <w:ilvl w:val="0"/>
          <w:numId w:val="9"/>
        </w:numPr>
        <w:ind w:left="1440" w:hanging="360"/>
        <w:jc w:val="both"/>
        <w:rPr>
          <w:sz w:val="24"/>
          <w:szCs w:val="24"/>
        </w:rPr>
      </w:pPr>
      <w:r w:rsidDel="00000000" w:rsidR="00000000" w:rsidRPr="00000000">
        <w:rPr>
          <w:sz w:val="24"/>
          <w:szCs w:val="24"/>
          <w:rtl w:val="0"/>
        </w:rPr>
        <w:t xml:space="preserve">licenza elementare</w:t>
      </w:r>
    </w:p>
    <w:p w:rsidR="00000000" w:rsidDel="00000000" w:rsidP="00000000" w:rsidRDefault="00000000" w:rsidRPr="00000000" w14:paraId="000000E5">
      <w:pPr>
        <w:numPr>
          <w:ilvl w:val="0"/>
          <w:numId w:val="9"/>
        </w:numPr>
        <w:ind w:left="1440" w:hanging="360"/>
        <w:jc w:val="both"/>
        <w:rPr>
          <w:sz w:val="24"/>
          <w:szCs w:val="24"/>
        </w:rPr>
      </w:pPr>
      <w:r w:rsidDel="00000000" w:rsidR="00000000" w:rsidRPr="00000000">
        <w:rPr>
          <w:sz w:val="24"/>
          <w:szCs w:val="24"/>
          <w:rtl w:val="0"/>
        </w:rPr>
        <w:t xml:space="preserve">licenza media</w:t>
      </w:r>
    </w:p>
    <w:p w:rsidR="00000000" w:rsidDel="00000000" w:rsidP="00000000" w:rsidRDefault="00000000" w:rsidRPr="00000000" w14:paraId="000000E6">
      <w:pPr>
        <w:numPr>
          <w:ilvl w:val="0"/>
          <w:numId w:val="9"/>
        </w:numPr>
        <w:ind w:left="1440" w:hanging="360"/>
        <w:jc w:val="both"/>
        <w:rPr>
          <w:sz w:val="24"/>
          <w:szCs w:val="24"/>
        </w:rPr>
      </w:pPr>
      <w:r w:rsidDel="00000000" w:rsidR="00000000" w:rsidRPr="00000000">
        <w:rPr>
          <w:sz w:val="24"/>
          <w:szCs w:val="24"/>
          <w:rtl w:val="0"/>
        </w:rPr>
        <w:t xml:space="preserve">diploma</w:t>
      </w:r>
    </w:p>
    <w:p w:rsidR="00000000" w:rsidDel="00000000" w:rsidP="00000000" w:rsidRDefault="00000000" w:rsidRPr="00000000" w14:paraId="000000E7">
      <w:pPr>
        <w:numPr>
          <w:ilvl w:val="0"/>
          <w:numId w:val="9"/>
        </w:numPr>
        <w:ind w:left="1440" w:hanging="360"/>
        <w:jc w:val="both"/>
        <w:rPr>
          <w:sz w:val="24"/>
          <w:szCs w:val="24"/>
        </w:rPr>
      </w:pPr>
      <w:r w:rsidDel="00000000" w:rsidR="00000000" w:rsidRPr="00000000">
        <w:rPr>
          <w:sz w:val="24"/>
          <w:szCs w:val="24"/>
          <w:rtl w:val="0"/>
        </w:rPr>
        <w:t xml:space="preserve">laurea triennale</w:t>
      </w:r>
    </w:p>
    <w:p w:rsidR="00000000" w:rsidDel="00000000" w:rsidP="00000000" w:rsidRDefault="00000000" w:rsidRPr="00000000" w14:paraId="000000E8">
      <w:pPr>
        <w:numPr>
          <w:ilvl w:val="0"/>
          <w:numId w:val="9"/>
        </w:numPr>
        <w:ind w:left="1440" w:hanging="360"/>
        <w:jc w:val="both"/>
        <w:rPr>
          <w:sz w:val="24"/>
          <w:szCs w:val="24"/>
        </w:rPr>
      </w:pPr>
      <w:r w:rsidDel="00000000" w:rsidR="00000000" w:rsidRPr="00000000">
        <w:rPr>
          <w:sz w:val="24"/>
          <w:szCs w:val="24"/>
          <w:rtl w:val="0"/>
        </w:rPr>
        <w:t xml:space="preserve">laurea magistrale</w:t>
      </w:r>
    </w:p>
    <w:p w:rsidR="00000000" w:rsidDel="00000000" w:rsidP="00000000" w:rsidRDefault="00000000" w:rsidRPr="00000000" w14:paraId="000000E9">
      <w:pPr>
        <w:numPr>
          <w:ilvl w:val="0"/>
          <w:numId w:val="9"/>
        </w:numPr>
        <w:ind w:left="1440" w:hanging="360"/>
        <w:jc w:val="both"/>
        <w:rPr>
          <w:sz w:val="24"/>
          <w:szCs w:val="24"/>
        </w:rPr>
      </w:pPr>
      <w:r w:rsidDel="00000000" w:rsidR="00000000" w:rsidRPr="00000000">
        <w:rPr>
          <w:sz w:val="24"/>
          <w:szCs w:val="24"/>
          <w:rtl w:val="0"/>
        </w:rPr>
        <w:t xml:space="preserve">dottorato</w:t>
      </w:r>
    </w:p>
    <w:p w:rsidR="00000000" w:rsidDel="00000000" w:rsidP="00000000" w:rsidRDefault="00000000" w:rsidRPr="00000000" w14:paraId="000000EA">
      <w:pPr>
        <w:jc w:val="both"/>
        <w:rPr>
          <w:sz w:val="24"/>
          <w:szCs w:val="24"/>
        </w:rPr>
      </w:pPr>
      <w:r w:rsidDel="00000000" w:rsidR="00000000" w:rsidRPr="00000000">
        <w:rPr>
          <w:rtl w:val="0"/>
        </w:rPr>
      </w:r>
    </w:p>
    <w:p w:rsidR="00000000" w:rsidDel="00000000" w:rsidP="00000000" w:rsidRDefault="00000000" w:rsidRPr="00000000" w14:paraId="000000EB">
      <w:pPr>
        <w:jc w:val="both"/>
        <w:rPr>
          <w:sz w:val="24"/>
          <w:szCs w:val="24"/>
        </w:rPr>
      </w:pPr>
      <w:r w:rsidDel="00000000" w:rsidR="00000000" w:rsidRPr="00000000">
        <w:rPr>
          <w:rtl w:val="0"/>
        </w:rPr>
      </w:r>
    </w:p>
    <w:p w:rsidR="00000000" w:rsidDel="00000000" w:rsidP="00000000" w:rsidRDefault="00000000" w:rsidRPr="00000000" w14:paraId="000000EC">
      <w:pPr>
        <w:jc w:val="both"/>
        <w:rPr>
          <w:sz w:val="24"/>
          <w:szCs w:val="24"/>
        </w:rPr>
      </w:pPr>
      <w:r w:rsidDel="00000000" w:rsidR="00000000" w:rsidRPr="00000000">
        <w:rPr>
          <w:rtl w:val="0"/>
        </w:rPr>
      </w:r>
    </w:p>
    <w:p w:rsidR="00000000" w:rsidDel="00000000" w:rsidP="00000000" w:rsidRDefault="00000000" w:rsidRPr="00000000" w14:paraId="000000ED">
      <w:pPr>
        <w:numPr>
          <w:ilvl w:val="0"/>
          <w:numId w:val="5"/>
        </w:numPr>
        <w:ind w:left="720" w:hanging="360"/>
        <w:jc w:val="both"/>
        <w:rPr>
          <w:sz w:val="24"/>
          <w:szCs w:val="24"/>
        </w:rPr>
      </w:pPr>
      <w:r w:rsidDel="00000000" w:rsidR="00000000" w:rsidRPr="00000000">
        <w:rPr>
          <w:sz w:val="24"/>
          <w:szCs w:val="24"/>
          <w:rtl w:val="0"/>
        </w:rPr>
        <w:t xml:space="preserve">Hai accesso a degli ausili allo studio?</w:t>
      </w:r>
    </w:p>
    <w:p w:rsidR="00000000" w:rsidDel="00000000" w:rsidP="00000000" w:rsidRDefault="00000000" w:rsidRPr="00000000" w14:paraId="000000EE">
      <w:pPr>
        <w:numPr>
          <w:ilvl w:val="0"/>
          <w:numId w:val="11"/>
        </w:numPr>
        <w:ind w:left="1440" w:hanging="360"/>
        <w:jc w:val="both"/>
        <w:rPr>
          <w:sz w:val="24"/>
          <w:szCs w:val="24"/>
        </w:rPr>
      </w:pPr>
      <w:r w:rsidDel="00000000" w:rsidR="00000000" w:rsidRPr="00000000">
        <w:rPr>
          <w:sz w:val="24"/>
          <w:szCs w:val="24"/>
          <w:rtl w:val="0"/>
        </w:rPr>
        <w:t xml:space="preserve">No</w:t>
      </w:r>
    </w:p>
    <w:p w:rsidR="00000000" w:rsidDel="00000000" w:rsidP="00000000" w:rsidRDefault="00000000" w:rsidRPr="00000000" w14:paraId="000000EF">
      <w:pPr>
        <w:numPr>
          <w:ilvl w:val="0"/>
          <w:numId w:val="11"/>
        </w:numPr>
        <w:ind w:left="1440" w:hanging="360"/>
        <w:jc w:val="both"/>
        <w:rPr>
          <w:sz w:val="24"/>
          <w:szCs w:val="24"/>
        </w:rPr>
      </w:pPr>
      <w:r w:rsidDel="00000000" w:rsidR="00000000" w:rsidRPr="00000000">
        <w:rPr>
          <w:sz w:val="24"/>
          <w:szCs w:val="24"/>
          <w:rtl w:val="0"/>
        </w:rPr>
        <w:t xml:space="preserve">Si, ausili economici per merito</w:t>
      </w:r>
    </w:p>
    <w:p w:rsidR="00000000" w:rsidDel="00000000" w:rsidP="00000000" w:rsidRDefault="00000000" w:rsidRPr="00000000" w14:paraId="000000F0">
      <w:pPr>
        <w:numPr>
          <w:ilvl w:val="0"/>
          <w:numId w:val="11"/>
        </w:numPr>
        <w:ind w:left="1440" w:hanging="360"/>
        <w:jc w:val="both"/>
        <w:rPr>
          <w:sz w:val="24"/>
          <w:szCs w:val="24"/>
        </w:rPr>
      </w:pPr>
      <w:r w:rsidDel="00000000" w:rsidR="00000000" w:rsidRPr="00000000">
        <w:rPr>
          <w:sz w:val="24"/>
          <w:szCs w:val="24"/>
          <w:rtl w:val="0"/>
        </w:rPr>
        <w:t xml:space="preserve">Si, ausili economici in base al reddito familiare (bisogni economici)</w:t>
      </w:r>
    </w:p>
    <w:p w:rsidR="00000000" w:rsidDel="00000000" w:rsidP="00000000" w:rsidRDefault="00000000" w:rsidRPr="00000000" w14:paraId="000000F1">
      <w:pPr>
        <w:numPr>
          <w:ilvl w:val="0"/>
          <w:numId w:val="11"/>
        </w:numPr>
        <w:ind w:left="1440" w:hanging="360"/>
        <w:jc w:val="both"/>
        <w:rPr>
          <w:sz w:val="24"/>
          <w:szCs w:val="24"/>
        </w:rPr>
      </w:pPr>
      <w:r w:rsidDel="00000000" w:rsidR="00000000" w:rsidRPr="00000000">
        <w:rPr>
          <w:sz w:val="24"/>
          <w:szCs w:val="24"/>
          <w:rtl w:val="0"/>
        </w:rPr>
        <w:t xml:space="preserve">Si, ausili materiali</w:t>
      </w:r>
    </w:p>
    <w:p w:rsidR="00000000" w:rsidDel="00000000" w:rsidP="00000000" w:rsidRDefault="00000000" w:rsidRPr="00000000" w14:paraId="000000F2">
      <w:pPr>
        <w:numPr>
          <w:ilvl w:val="0"/>
          <w:numId w:val="5"/>
        </w:numPr>
        <w:ind w:left="720" w:hanging="360"/>
        <w:jc w:val="both"/>
        <w:rPr>
          <w:sz w:val="24"/>
          <w:szCs w:val="24"/>
        </w:rPr>
      </w:pPr>
      <w:r w:rsidDel="00000000" w:rsidR="00000000" w:rsidRPr="00000000">
        <w:rPr>
          <w:sz w:val="24"/>
          <w:szCs w:val="24"/>
          <w:rtl w:val="0"/>
        </w:rPr>
        <w:t xml:space="preserve">Qual è la votazione finale del tuo ultimo percorso formativo?</w:t>
      </w:r>
    </w:p>
    <w:p w:rsidR="00000000" w:rsidDel="00000000" w:rsidP="00000000" w:rsidRDefault="00000000" w:rsidRPr="00000000" w14:paraId="000000F3">
      <w:pPr>
        <w:numPr>
          <w:ilvl w:val="0"/>
          <w:numId w:val="8"/>
        </w:numPr>
        <w:ind w:left="1440" w:hanging="360"/>
        <w:jc w:val="both"/>
        <w:rPr>
          <w:sz w:val="24"/>
          <w:szCs w:val="24"/>
        </w:rPr>
      </w:pPr>
      <w:r w:rsidDel="00000000" w:rsidR="00000000" w:rsidRPr="00000000">
        <w:rPr>
          <w:sz w:val="24"/>
          <w:szCs w:val="24"/>
          <w:rtl w:val="0"/>
        </w:rPr>
        <w:t xml:space="preserve">da 6 a 8</w:t>
      </w:r>
    </w:p>
    <w:p w:rsidR="00000000" w:rsidDel="00000000" w:rsidP="00000000" w:rsidRDefault="00000000" w:rsidRPr="00000000" w14:paraId="000000F4">
      <w:pPr>
        <w:numPr>
          <w:ilvl w:val="0"/>
          <w:numId w:val="8"/>
        </w:numPr>
        <w:ind w:left="1440" w:hanging="360"/>
        <w:jc w:val="both"/>
        <w:rPr>
          <w:sz w:val="24"/>
          <w:szCs w:val="24"/>
        </w:rPr>
      </w:pPr>
      <w:r w:rsidDel="00000000" w:rsidR="00000000" w:rsidRPr="00000000">
        <w:rPr>
          <w:sz w:val="24"/>
          <w:szCs w:val="24"/>
          <w:rtl w:val="0"/>
        </w:rPr>
        <w:t xml:space="preserve">da 9 a 10</w:t>
      </w:r>
    </w:p>
    <w:p w:rsidR="00000000" w:rsidDel="00000000" w:rsidP="00000000" w:rsidRDefault="00000000" w:rsidRPr="00000000" w14:paraId="000000F5">
      <w:pPr>
        <w:numPr>
          <w:ilvl w:val="0"/>
          <w:numId w:val="8"/>
        </w:numPr>
        <w:ind w:left="1440" w:hanging="360"/>
        <w:jc w:val="both"/>
        <w:rPr>
          <w:sz w:val="24"/>
          <w:szCs w:val="24"/>
        </w:rPr>
      </w:pPr>
      <w:r w:rsidDel="00000000" w:rsidR="00000000" w:rsidRPr="00000000">
        <w:rPr>
          <w:sz w:val="24"/>
          <w:szCs w:val="24"/>
          <w:rtl w:val="0"/>
        </w:rPr>
        <w:t xml:space="preserve">da 60 a 80</w:t>
      </w:r>
    </w:p>
    <w:p w:rsidR="00000000" w:rsidDel="00000000" w:rsidP="00000000" w:rsidRDefault="00000000" w:rsidRPr="00000000" w14:paraId="000000F6">
      <w:pPr>
        <w:numPr>
          <w:ilvl w:val="0"/>
          <w:numId w:val="8"/>
        </w:numPr>
        <w:ind w:left="1440" w:hanging="360"/>
        <w:jc w:val="both"/>
        <w:rPr>
          <w:sz w:val="24"/>
          <w:szCs w:val="24"/>
        </w:rPr>
      </w:pPr>
      <w:r w:rsidDel="00000000" w:rsidR="00000000" w:rsidRPr="00000000">
        <w:rPr>
          <w:sz w:val="24"/>
          <w:szCs w:val="24"/>
          <w:rtl w:val="0"/>
        </w:rPr>
        <w:t xml:space="preserve">da 81 a 100</w:t>
      </w:r>
    </w:p>
    <w:p w:rsidR="00000000" w:rsidDel="00000000" w:rsidP="00000000" w:rsidRDefault="00000000" w:rsidRPr="00000000" w14:paraId="000000F7">
      <w:pPr>
        <w:numPr>
          <w:ilvl w:val="0"/>
          <w:numId w:val="8"/>
        </w:numPr>
        <w:ind w:left="1440" w:hanging="360"/>
        <w:jc w:val="both"/>
        <w:rPr>
          <w:sz w:val="24"/>
          <w:szCs w:val="24"/>
        </w:rPr>
      </w:pPr>
      <w:r w:rsidDel="00000000" w:rsidR="00000000" w:rsidRPr="00000000">
        <w:rPr>
          <w:sz w:val="24"/>
          <w:szCs w:val="24"/>
          <w:rtl w:val="0"/>
        </w:rPr>
        <w:t xml:space="preserve">da 66 a 88</w:t>
      </w:r>
    </w:p>
    <w:p w:rsidR="00000000" w:rsidDel="00000000" w:rsidP="00000000" w:rsidRDefault="00000000" w:rsidRPr="00000000" w14:paraId="000000F8">
      <w:pPr>
        <w:numPr>
          <w:ilvl w:val="0"/>
          <w:numId w:val="8"/>
        </w:numPr>
        <w:ind w:left="1440" w:hanging="360"/>
        <w:jc w:val="both"/>
        <w:rPr>
          <w:sz w:val="24"/>
          <w:szCs w:val="24"/>
        </w:rPr>
      </w:pPr>
      <w:r w:rsidDel="00000000" w:rsidR="00000000" w:rsidRPr="00000000">
        <w:rPr>
          <w:sz w:val="24"/>
          <w:szCs w:val="24"/>
          <w:rtl w:val="0"/>
        </w:rPr>
        <w:t xml:space="preserve">da 89 a 110</w:t>
      </w:r>
    </w:p>
    <w:p w:rsidR="00000000" w:rsidDel="00000000" w:rsidP="00000000" w:rsidRDefault="00000000" w:rsidRPr="00000000" w14:paraId="000000F9">
      <w:pPr>
        <w:numPr>
          <w:ilvl w:val="0"/>
          <w:numId w:val="5"/>
        </w:numPr>
        <w:ind w:left="720" w:hanging="360"/>
        <w:jc w:val="both"/>
        <w:rPr>
          <w:u w:val="none"/>
        </w:rPr>
      </w:pPr>
      <w:r w:rsidDel="00000000" w:rsidR="00000000" w:rsidRPr="00000000">
        <w:rPr>
          <w:rtl w:val="0"/>
        </w:rPr>
        <w:t xml:space="preserve"> Quale scelta hai fatto a conclusione dello stesso?</w:t>
      </w:r>
    </w:p>
    <w:p w:rsidR="00000000" w:rsidDel="00000000" w:rsidP="00000000" w:rsidRDefault="00000000" w:rsidRPr="00000000" w14:paraId="000000FA">
      <w:pPr>
        <w:numPr>
          <w:ilvl w:val="0"/>
          <w:numId w:val="12"/>
        </w:numPr>
        <w:ind w:left="1440" w:hanging="360"/>
        <w:jc w:val="both"/>
        <w:rPr>
          <w:u w:val="none"/>
        </w:rPr>
      </w:pPr>
      <w:r w:rsidDel="00000000" w:rsidR="00000000" w:rsidRPr="00000000">
        <w:rPr>
          <w:rtl w:val="0"/>
        </w:rPr>
        <w:t xml:space="preserve">Ho continuato il mio percorso di studi</w:t>
      </w:r>
    </w:p>
    <w:p w:rsidR="00000000" w:rsidDel="00000000" w:rsidP="00000000" w:rsidRDefault="00000000" w:rsidRPr="00000000" w14:paraId="000000FB">
      <w:pPr>
        <w:numPr>
          <w:ilvl w:val="0"/>
          <w:numId w:val="12"/>
        </w:numPr>
        <w:ind w:left="1440" w:hanging="360"/>
        <w:jc w:val="both"/>
        <w:rPr>
          <w:u w:val="none"/>
        </w:rPr>
      </w:pPr>
      <w:r w:rsidDel="00000000" w:rsidR="00000000" w:rsidRPr="00000000">
        <w:rPr>
          <w:rtl w:val="0"/>
        </w:rPr>
        <w:t xml:space="preserve">Ho intrapreso un percorso lavorativo</w:t>
      </w:r>
    </w:p>
    <w:p w:rsidR="00000000" w:rsidDel="00000000" w:rsidP="00000000" w:rsidRDefault="00000000" w:rsidRPr="00000000" w14:paraId="000000FC">
      <w:pPr>
        <w:numPr>
          <w:ilvl w:val="0"/>
          <w:numId w:val="12"/>
        </w:numPr>
        <w:ind w:left="1440" w:hanging="360"/>
        <w:jc w:val="both"/>
        <w:rPr>
          <w:u w:val="none"/>
        </w:rPr>
      </w:pPr>
      <w:r w:rsidDel="00000000" w:rsidR="00000000" w:rsidRPr="00000000">
        <w:rPr>
          <w:rtl w:val="0"/>
        </w:rPr>
        <w:t xml:space="preserve">Ho deciso di conciliare studio e lavoro</w:t>
      </w:r>
    </w:p>
    <w:p w:rsidR="00000000" w:rsidDel="00000000" w:rsidP="00000000" w:rsidRDefault="00000000" w:rsidRPr="00000000" w14:paraId="000000FD">
      <w:pPr>
        <w:numPr>
          <w:ilvl w:val="0"/>
          <w:numId w:val="12"/>
        </w:numPr>
        <w:ind w:left="1440" w:hanging="360"/>
        <w:jc w:val="both"/>
        <w:rPr>
          <w:u w:val="none"/>
        </w:rPr>
      </w:pPr>
      <w:r w:rsidDel="00000000" w:rsidR="00000000" w:rsidRPr="00000000">
        <w:rPr>
          <w:rtl w:val="0"/>
        </w:rPr>
        <w:t xml:space="preserve">Non ho intrapreso né un percorso scolastico né lavorativo</w:t>
      </w:r>
    </w:p>
    <w:p w:rsidR="00000000" w:rsidDel="00000000" w:rsidP="00000000" w:rsidRDefault="00000000" w:rsidRPr="00000000" w14:paraId="000000FE">
      <w:pPr>
        <w:numPr>
          <w:ilvl w:val="0"/>
          <w:numId w:val="5"/>
        </w:numPr>
        <w:ind w:left="720" w:hanging="360"/>
        <w:jc w:val="both"/>
        <w:rPr>
          <w:u w:val="none"/>
        </w:rPr>
      </w:pPr>
      <w:r w:rsidDel="00000000" w:rsidR="00000000" w:rsidRPr="00000000">
        <w:rPr>
          <w:rtl w:val="0"/>
        </w:rPr>
        <w:t xml:space="preserve"> I tempi di conclusione del tuo ultimo percorso formativo sono stati regolari?</w:t>
      </w:r>
    </w:p>
    <w:p w:rsidR="00000000" w:rsidDel="00000000" w:rsidP="00000000" w:rsidRDefault="00000000" w:rsidRPr="00000000" w14:paraId="000000FF">
      <w:pPr>
        <w:numPr>
          <w:ilvl w:val="0"/>
          <w:numId w:val="7"/>
        </w:numPr>
        <w:ind w:left="1440" w:hanging="360"/>
        <w:jc w:val="both"/>
        <w:rPr>
          <w:u w:val="none"/>
        </w:rPr>
      </w:pPr>
      <w:r w:rsidDel="00000000" w:rsidR="00000000" w:rsidRPr="00000000">
        <w:rPr>
          <w:rtl w:val="0"/>
        </w:rPr>
        <w:t xml:space="preserve">Sì</w:t>
      </w:r>
    </w:p>
    <w:p w:rsidR="00000000" w:rsidDel="00000000" w:rsidP="00000000" w:rsidRDefault="00000000" w:rsidRPr="00000000" w14:paraId="00000100">
      <w:pPr>
        <w:numPr>
          <w:ilvl w:val="0"/>
          <w:numId w:val="7"/>
        </w:numPr>
        <w:ind w:left="1440" w:hanging="360"/>
        <w:jc w:val="both"/>
        <w:rPr>
          <w:u w:val="none"/>
        </w:rPr>
      </w:pPr>
      <w:r w:rsidDel="00000000" w:rsidR="00000000" w:rsidRPr="00000000">
        <w:rPr>
          <w:rtl w:val="0"/>
        </w:rPr>
        <w:t xml:space="preserve">No</w:t>
      </w:r>
    </w:p>
    <w:p w:rsidR="00000000" w:rsidDel="00000000" w:rsidP="00000000" w:rsidRDefault="00000000" w:rsidRPr="00000000" w14:paraId="00000101">
      <w:pPr>
        <w:numPr>
          <w:ilvl w:val="0"/>
          <w:numId w:val="5"/>
        </w:numPr>
        <w:ind w:left="720" w:hanging="360"/>
        <w:jc w:val="both"/>
        <w:rPr>
          <w:u w:val="none"/>
        </w:rPr>
      </w:pPr>
      <w:r w:rsidDel="00000000" w:rsidR="00000000" w:rsidRPr="00000000">
        <w:rPr>
          <w:rtl w:val="0"/>
        </w:rPr>
        <w:t xml:space="preserve"> Ritieni che il tuo impegno e i tuoi risultati siano stati costanti nel tuo percorso formativo?</w:t>
      </w:r>
    </w:p>
    <w:p w:rsidR="00000000" w:rsidDel="00000000" w:rsidP="00000000" w:rsidRDefault="00000000" w:rsidRPr="00000000" w14:paraId="00000102">
      <w:pPr>
        <w:numPr>
          <w:ilvl w:val="0"/>
          <w:numId w:val="14"/>
        </w:numPr>
        <w:ind w:left="1440" w:hanging="360"/>
        <w:jc w:val="both"/>
        <w:rPr>
          <w:u w:val="none"/>
        </w:rPr>
      </w:pPr>
      <w:r w:rsidDel="00000000" w:rsidR="00000000" w:rsidRPr="00000000">
        <w:rPr>
          <w:rtl w:val="0"/>
        </w:rPr>
        <w:t xml:space="preserve">Sì</w:t>
      </w:r>
    </w:p>
    <w:p w:rsidR="00000000" w:rsidDel="00000000" w:rsidP="00000000" w:rsidRDefault="00000000" w:rsidRPr="00000000" w14:paraId="00000103">
      <w:pPr>
        <w:numPr>
          <w:ilvl w:val="0"/>
          <w:numId w:val="14"/>
        </w:numPr>
        <w:ind w:left="1440" w:hanging="360"/>
        <w:jc w:val="both"/>
        <w:rPr>
          <w:u w:val="none"/>
        </w:rPr>
      </w:pPr>
      <w:r w:rsidDel="00000000" w:rsidR="00000000" w:rsidRPr="00000000">
        <w:rPr>
          <w:rtl w:val="0"/>
        </w:rPr>
        <w:t xml:space="preserve">No</w:t>
      </w:r>
    </w:p>
    <w:p w:rsidR="00000000" w:rsidDel="00000000" w:rsidP="00000000" w:rsidRDefault="00000000" w:rsidRPr="00000000" w14:paraId="00000104">
      <w:pPr>
        <w:numPr>
          <w:ilvl w:val="0"/>
          <w:numId w:val="5"/>
        </w:numPr>
        <w:ind w:left="720" w:hanging="360"/>
        <w:jc w:val="both"/>
        <w:rPr>
          <w:u w:val="none"/>
        </w:rPr>
      </w:pPr>
      <w:r w:rsidDel="00000000" w:rsidR="00000000" w:rsidRPr="00000000">
        <w:rPr>
          <w:rtl w:val="0"/>
        </w:rPr>
        <w:t xml:space="preserve">Da cosa sono state determinate le tue scelte scolastiche?</w:t>
      </w:r>
    </w:p>
    <w:p w:rsidR="00000000" w:rsidDel="00000000" w:rsidP="00000000" w:rsidRDefault="00000000" w:rsidRPr="00000000" w14:paraId="00000105">
      <w:pPr>
        <w:ind w:left="720" w:firstLine="0"/>
        <w:jc w:val="both"/>
        <w:rPr>
          <w:i w:val="1"/>
        </w:rPr>
      </w:pPr>
      <w:r w:rsidDel="00000000" w:rsidR="00000000" w:rsidRPr="00000000">
        <w:rPr>
          <w:i w:val="1"/>
          <w:rtl w:val="0"/>
        </w:rPr>
        <w:t xml:space="preserve">testo risposta breve</w:t>
      </w:r>
    </w:p>
    <w:p w:rsidR="00000000" w:rsidDel="00000000" w:rsidP="00000000" w:rsidRDefault="00000000" w:rsidRPr="00000000" w14:paraId="00000106">
      <w:pPr>
        <w:numPr>
          <w:ilvl w:val="0"/>
          <w:numId w:val="5"/>
        </w:numPr>
        <w:ind w:left="720" w:hanging="360"/>
        <w:jc w:val="both"/>
        <w:rPr>
          <w:u w:val="none"/>
        </w:rPr>
      </w:pPr>
      <w:r w:rsidDel="00000000" w:rsidR="00000000" w:rsidRPr="00000000">
        <w:rPr>
          <w:rtl w:val="0"/>
        </w:rPr>
        <w:t xml:space="preserve">Sei stato seguito e supportato dalla tua famiglia durante il tuo percorso scolastico? In che modo sono stati influenti?</w:t>
      </w:r>
    </w:p>
    <w:p w:rsidR="00000000" w:rsidDel="00000000" w:rsidP="00000000" w:rsidRDefault="00000000" w:rsidRPr="00000000" w14:paraId="00000107">
      <w:pPr>
        <w:ind w:left="720" w:firstLine="0"/>
        <w:jc w:val="both"/>
        <w:rPr>
          <w:i w:val="1"/>
        </w:rPr>
      </w:pPr>
      <w:r w:rsidDel="00000000" w:rsidR="00000000" w:rsidRPr="00000000">
        <w:rPr>
          <w:i w:val="1"/>
          <w:rtl w:val="0"/>
        </w:rPr>
        <w:t xml:space="preserve">testo risposta breve</w:t>
      </w:r>
    </w:p>
    <w:p w:rsidR="00000000" w:rsidDel="00000000" w:rsidP="00000000" w:rsidRDefault="00000000" w:rsidRPr="00000000" w14:paraId="00000108">
      <w:pPr>
        <w:numPr>
          <w:ilvl w:val="0"/>
          <w:numId w:val="5"/>
        </w:numPr>
        <w:ind w:left="720" w:hanging="360"/>
        <w:jc w:val="both"/>
        <w:rPr>
          <w:u w:val="none"/>
        </w:rPr>
      </w:pPr>
      <w:r w:rsidDel="00000000" w:rsidR="00000000" w:rsidRPr="00000000">
        <w:rPr>
          <w:rtl w:val="0"/>
        </w:rPr>
        <w:t xml:space="preserve">Racconta come si svolge, di solito, un tuo pomeriggio di studio</w:t>
      </w:r>
    </w:p>
    <w:p w:rsidR="00000000" w:rsidDel="00000000" w:rsidP="00000000" w:rsidRDefault="00000000" w:rsidRPr="00000000" w14:paraId="00000109">
      <w:pPr>
        <w:ind w:left="720" w:firstLine="0"/>
        <w:jc w:val="both"/>
        <w:rPr>
          <w:i w:val="1"/>
        </w:rPr>
      </w:pPr>
      <w:r w:rsidDel="00000000" w:rsidR="00000000" w:rsidRPr="00000000">
        <w:rPr>
          <w:i w:val="1"/>
          <w:rtl w:val="0"/>
        </w:rPr>
        <w:t xml:space="preserve">testo risposta breve</w:t>
      </w:r>
    </w:p>
    <w:p w:rsidR="00000000" w:rsidDel="00000000" w:rsidP="00000000" w:rsidRDefault="00000000" w:rsidRPr="00000000" w14:paraId="0000010A">
      <w:pPr>
        <w:numPr>
          <w:ilvl w:val="0"/>
          <w:numId w:val="5"/>
        </w:numPr>
        <w:ind w:left="720" w:hanging="360"/>
        <w:jc w:val="both"/>
        <w:rPr>
          <w:u w:val="none"/>
        </w:rPr>
      </w:pPr>
      <w:r w:rsidDel="00000000" w:rsidR="00000000" w:rsidRPr="00000000">
        <w:rPr>
          <w:rtl w:val="0"/>
        </w:rPr>
        <w:t xml:space="preserve">Come gestisci lo studio a casa? Studi con costanza o accumuli materiali di studio?</w:t>
      </w:r>
    </w:p>
    <w:p w:rsidR="00000000" w:rsidDel="00000000" w:rsidP="00000000" w:rsidRDefault="00000000" w:rsidRPr="00000000" w14:paraId="0000010B">
      <w:pPr>
        <w:ind w:left="720" w:firstLine="0"/>
        <w:jc w:val="both"/>
        <w:rPr>
          <w:i w:val="1"/>
        </w:rPr>
      </w:pPr>
      <w:r w:rsidDel="00000000" w:rsidR="00000000" w:rsidRPr="00000000">
        <w:rPr>
          <w:i w:val="1"/>
          <w:rtl w:val="0"/>
        </w:rPr>
        <w:t xml:space="preserve">testo risposta breve</w:t>
      </w:r>
    </w:p>
    <w:p w:rsidR="00000000" w:rsidDel="00000000" w:rsidP="00000000" w:rsidRDefault="00000000" w:rsidRPr="00000000" w14:paraId="0000010C">
      <w:pPr>
        <w:numPr>
          <w:ilvl w:val="0"/>
          <w:numId w:val="5"/>
        </w:numPr>
        <w:ind w:left="720" w:hanging="360"/>
        <w:jc w:val="both"/>
        <w:rPr>
          <w:u w:val="none"/>
        </w:rPr>
      </w:pPr>
      <w:r w:rsidDel="00000000" w:rsidR="00000000" w:rsidRPr="00000000">
        <w:rPr>
          <w:rtl w:val="0"/>
        </w:rPr>
        <w:t xml:space="preserve">Ricevi sussidi allo studio? Se sì, in che modo li sfrutti?</w:t>
      </w:r>
    </w:p>
    <w:p w:rsidR="00000000" w:rsidDel="00000000" w:rsidP="00000000" w:rsidRDefault="00000000" w:rsidRPr="00000000" w14:paraId="0000010D">
      <w:pPr>
        <w:ind w:left="720" w:firstLine="0"/>
        <w:jc w:val="both"/>
        <w:rPr>
          <w:i w:val="1"/>
        </w:rPr>
      </w:pPr>
      <w:r w:rsidDel="00000000" w:rsidR="00000000" w:rsidRPr="00000000">
        <w:rPr>
          <w:i w:val="1"/>
          <w:rtl w:val="0"/>
        </w:rPr>
        <w:t xml:space="preserve">testo risposta breve</w:t>
      </w:r>
    </w:p>
    <w:p w:rsidR="00000000" w:rsidDel="00000000" w:rsidP="00000000" w:rsidRDefault="00000000" w:rsidRPr="00000000" w14:paraId="0000010E">
      <w:pPr>
        <w:ind w:left="0" w:firstLine="0"/>
        <w:jc w:val="both"/>
        <w:rPr/>
      </w:pPr>
      <w:r w:rsidDel="00000000" w:rsidR="00000000" w:rsidRPr="00000000">
        <w:rPr>
          <w:rtl w:val="0"/>
        </w:rPr>
      </w:r>
    </w:p>
    <w:p w:rsidR="00000000" w:rsidDel="00000000" w:rsidP="00000000" w:rsidRDefault="00000000" w:rsidRPr="00000000" w14:paraId="0000010F">
      <w:pPr>
        <w:ind w:left="720" w:firstLine="0"/>
        <w:jc w:val="both"/>
        <w:rPr/>
      </w:pPr>
      <w:r w:rsidDel="00000000" w:rsidR="00000000" w:rsidRPr="00000000">
        <w:rPr>
          <w:rtl w:val="0"/>
        </w:rPr>
      </w:r>
    </w:p>
    <w:p w:rsidR="00000000" w:rsidDel="00000000" w:rsidP="00000000" w:rsidRDefault="00000000" w:rsidRPr="00000000" w14:paraId="00000110">
      <w:pPr>
        <w:jc w:val="both"/>
        <w:rPr/>
      </w:pPr>
      <w:r w:rsidDel="00000000" w:rsidR="00000000" w:rsidRPr="00000000">
        <w:rPr>
          <w:rtl w:val="0"/>
        </w:rPr>
      </w:r>
    </w:p>
    <w:p w:rsidR="00000000" w:rsidDel="00000000" w:rsidP="00000000" w:rsidRDefault="00000000" w:rsidRPr="00000000" w14:paraId="00000111">
      <w:pPr>
        <w:jc w:val="both"/>
        <w:rPr/>
      </w:pPr>
      <w:r w:rsidDel="00000000" w:rsidR="00000000" w:rsidRPr="00000000">
        <w:rPr>
          <w:rFonts w:ascii="Comic Sans MS" w:cs="Comic Sans MS" w:eastAsia="Comic Sans MS" w:hAnsi="Comic Sans MS"/>
          <w:b w:val="1"/>
          <w:sz w:val="36"/>
          <w:szCs w:val="36"/>
          <w:rtl w:val="0"/>
        </w:rPr>
        <w:t xml:space="preserve">RILEVAZIONE DEI DATI</w:t>
      </w:r>
      <w:r w:rsidDel="00000000" w:rsidR="00000000" w:rsidRPr="00000000">
        <w:rPr>
          <w:rtl w:val="0"/>
        </w:rPr>
      </w:r>
    </w:p>
    <w:p w:rsidR="00000000" w:rsidDel="00000000" w:rsidP="00000000" w:rsidRDefault="00000000" w:rsidRPr="00000000" w14:paraId="00000112">
      <w:pPr>
        <w:jc w:val="both"/>
        <w:rPr>
          <w:sz w:val="24"/>
          <w:szCs w:val="24"/>
        </w:rPr>
      </w:pPr>
      <w:r w:rsidDel="00000000" w:rsidR="00000000" w:rsidRPr="00000000">
        <w:rPr>
          <w:sz w:val="24"/>
          <w:szCs w:val="24"/>
          <w:rtl w:val="0"/>
        </w:rPr>
        <w:t xml:space="preserve">Dopo aver costruito il questionario online, lo abbiamo inviato ai soggetti del campione scelto attraverso il link generato dal programma stesso. Le risposte sono state automaticamente salvate in una sezione visibile soltanto a noi in quanto generatrici del questionario. </w:t>
      </w:r>
    </w:p>
    <w:p w:rsidR="00000000" w:rsidDel="00000000" w:rsidP="00000000" w:rsidRDefault="00000000" w:rsidRPr="00000000" w14:paraId="00000113">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tl w:val="0"/>
        </w:rPr>
        <w:t xml:space="preserve">COSTRUZIONE DELLA MATRICE DEI DATI</w:t>
      </w:r>
    </w:p>
    <w:p w:rsidR="00000000" w:rsidDel="00000000" w:rsidP="00000000" w:rsidRDefault="00000000" w:rsidRPr="00000000" w14:paraId="00000114">
      <w:pPr>
        <w:jc w:val="both"/>
        <w:rPr>
          <w:sz w:val="24"/>
          <w:szCs w:val="24"/>
        </w:rPr>
      </w:pPr>
      <w:r w:rsidDel="00000000" w:rsidR="00000000" w:rsidRPr="00000000">
        <w:rPr>
          <w:sz w:val="24"/>
          <w:szCs w:val="24"/>
          <w:rtl w:val="0"/>
        </w:rPr>
        <w:t xml:space="preserve">La matrice di dati che abbiamo utilizzato per analizzare i dati ottenuti dalla somministrazione del questionario è stata generata automaticamente dal programma utilizzato. Abbiamo lavorato sul file seguendo le istruzioni delle diverse attività al fine di rendere la matrice più ordinata, omogenea ed in linea con le indicazioni generali di una matrice.</w:t>
      </w:r>
    </w:p>
    <w:p w:rsidR="00000000" w:rsidDel="00000000" w:rsidP="00000000" w:rsidRDefault="00000000" w:rsidRPr="00000000" w14:paraId="00000115">
      <w:pPr>
        <w:jc w:val="both"/>
        <w:rPr>
          <w:sz w:val="24"/>
          <w:szCs w:val="24"/>
        </w:rPr>
      </w:pPr>
      <w:r w:rsidDel="00000000" w:rsidR="00000000" w:rsidRPr="00000000">
        <w:rPr>
          <w:rtl w:val="0"/>
        </w:rPr>
      </w:r>
    </w:p>
    <w:p w:rsidR="00000000" w:rsidDel="00000000" w:rsidP="00000000" w:rsidRDefault="00000000" w:rsidRPr="00000000" w14:paraId="00000116">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tl w:val="0"/>
        </w:rPr>
        <w:t xml:space="preserve">ANALISI MONOVARIATA</w:t>
      </w:r>
    </w:p>
    <w:p w:rsidR="00000000" w:rsidDel="00000000" w:rsidP="00000000" w:rsidRDefault="00000000" w:rsidRPr="00000000" w14:paraId="00000117">
      <w:pPr>
        <w:jc w:val="both"/>
        <w:rPr>
          <w:sz w:val="24"/>
          <w:szCs w:val="24"/>
        </w:rPr>
      </w:pPr>
      <w:r w:rsidDel="00000000" w:rsidR="00000000" w:rsidRPr="00000000">
        <w:rPr>
          <w:sz w:val="24"/>
          <w:szCs w:val="24"/>
          <w:rtl w:val="0"/>
        </w:rPr>
        <w:t xml:space="preserve">Abbiamo analizzato la distribuzione di frequenza dei dati inseriti nella matrice attraverso il software JsStat. Abbiamo inserito i dati di interesse selezionando l’opzione “analisi monovariata” per ottenere gli indici di distribuzione (frequenza semplice e cumulata con le rispettive percentuali e l’intervallo di fiducia del 95% per la popolazione dei casi nella categoria). Un grafico a barre permette di avere un quadro visivo della situazione. Inoltre il software fornisce gli indici di tendenza quali la moda, la mediana e la media aritmetica. Con l’analisi monovariata si possono ottenere anche gli indici di dispersione che indicano se i valori della variabile sono concentrati o meno intorno al punto centrale della distribuzione.</w:t>
      </w:r>
    </w:p>
    <w:p w:rsidR="00000000" w:rsidDel="00000000" w:rsidP="00000000" w:rsidRDefault="00000000" w:rsidRPr="00000000" w14:paraId="00000118">
      <w:pPr>
        <w:jc w:val="both"/>
        <w:rPr>
          <w:sz w:val="24"/>
          <w:szCs w:val="24"/>
        </w:rPr>
      </w:pPr>
      <w:r w:rsidDel="00000000" w:rsidR="00000000" w:rsidRPr="00000000">
        <w:rPr>
          <w:rtl w:val="0"/>
        </w:rPr>
      </w:r>
    </w:p>
    <w:p w:rsidR="00000000" w:rsidDel="00000000" w:rsidP="00000000" w:rsidRDefault="00000000" w:rsidRPr="00000000" w14:paraId="00000119">
      <w:pPr>
        <w:jc w:val="both"/>
        <w:rPr>
          <w:sz w:val="24"/>
          <w:szCs w:val="24"/>
        </w:rPr>
      </w:pPr>
      <w:r w:rsidDel="00000000" w:rsidR="00000000" w:rsidRPr="00000000">
        <w:rPr>
          <w:rtl w:val="0"/>
        </w:rPr>
      </w:r>
    </w:p>
    <w:p w:rsidR="00000000" w:rsidDel="00000000" w:rsidP="00000000" w:rsidRDefault="00000000" w:rsidRPr="00000000" w14:paraId="0000011A">
      <w:pPr>
        <w:jc w:val="both"/>
        <w:rPr>
          <w:sz w:val="24"/>
          <w:szCs w:val="24"/>
        </w:rPr>
      </w:pPr>
      <w:r w:rsidDel="00000000" w:rsidR="00000000" w:rsidRPr="00000000">
        <w:rPr>
          <w:rtl w:val="0"/>
        </w:rPr>
      </w:r>
    </w:p>
    <w:p w:rsidR="00000000" w:rsidDel="00000000" w:rsidP="00000000" w:rsidRDefault="00000000" w:rsidRPr="00000000" w14:paraId="0000011B">
      <w:pPr>
        <w:jc w:val="both"/>
        <w:rPr>
          <w:sz w:val="24"/>
          <w:szCs w:val="24"/>
        </w:rPr>
      </w:pPr>
      <w:r w:rsidDel="00000000" w:rsidR="00000000" w:rsidRPr="00000000">
        <w:rPr>
          <w:sz w:val="24"/>
          <w:szCs w:val="24"/>
        </w:rPr>
        <w:drawing>
          <wp:inline distB="114300" distT="114300" distL="114300" distR="114300">
            <wp:extent cx="6737147" cy="3795713"/>
            <wp:effectExtent b="0" l="0" r="0" t="0"/>
            <wp:docPr id="8" name="image16.png"/>
            <a:graphic>
              <a:graphicData uri="http://schemas.openxmlformats.org/drawingml/2006/picture">
                <pic:pic>
                  <pic:nvPicPr>
                    <pic:cNvPr id="0" name="image16.png"/>
                    <pic:cNvPicPr preferRelativeResize="0"/>
                  </pic:nvPicPr>
                  <pic:blipFill>
                    <a:blip r:embed="rId9"/>
                    <a:srcRect b="0" l="0" r="0" t="0"/>
                    <a:stretch>
                      <a:fillRect/>
                    </a:stretch>
                  </pic:blipFill>
                  <pic:spPr>
                    <a:xfrm>
                      <a:off x="0" y="0"/>
                      <a:ext cx="6737147" cy="3795713"/>
                    </a:xfrm>
                    <a:prstGeom prst="rect"/>
                    <a:ln/>
                  </pic:spPr>
                </pic:pic>
              </a:graphicData>
            </a:graphic>
          </wp:inline>
        </w:drawing>
      </w:r>
      <w:r w:rsidDel="00000000" w:rsidR="00000000" w:rsidRPr="00000000">
        <w:rPr>
          <w:rtl w:val="0"/>
        </w:rPr>
      </w:r>
    </w:p>
    <w:p w:rsidR="00000000" w:rsidDel="00000000" w:rsidP="00000000" w:rsidRDefault="00000000" w:rsidRPr="00000000" w14:paraId="0000011C">
      <w:pPr>
        <w:jc w:val="both"/>
        <w:rPr/>
      </w:pPr>
      <w:r w:rsidDel="00000000" w:rsidR="00000000" w:rsidRPr="00000000">
        <w:rPr>
          <w:rtl w:val="0"/>
        </w:rPr>
      </w:r>
    </w:p>
    <w:p w:rsidR="00000000" w:rsidDel="00000000" w:rsidP="00000000" w:rsidRDefault="00000000" w:rsidRPr="00000000" w14:paraId="0000011D">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11E">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Pr>
        <w:drawing>
          <wp:inline distB="114300" distT="114300" distL="114300" distR="114300">
            <wp:extent cx="7207162" cy="2166938"/>
            <wp:effectExtent b="0" l="0" r="0" t="0"/>
            <wp:docPr id="9" name="image7.png"/>
            <a:graphic>
              <a:graphicData uri="http://schemas.openxmlformats.org/drawingml/2006/picture">
                <pic:pic>
                  <pic:nvPicPr>
                    <pic:cNvPr id="0" name="image7.png"/>
                    <pic:cNvPicPr preferRelativeResize="0"/>
                  </pic:nvPicPr>
                  <pic:blipFill>
                    <a:blip r:embed="rId10"/>
                    <a:srcRect b="0" l="0" r="0" t="0"/>
                    <a:stretch>
                      <a:fillRect/>
                    </a:stretch>
                  </pic:blipFill>
                  <pic:spPr>
                    <a:xfrm>
                      <a:off x="0" y="0"/>
                      <a:ext cx="7207162" cy="2166938"/>
                    </a:xfrm>
                    <a:prstGeom prst="rect"/>
                    <a:ln/>
                  </pic:spPr>
                </pic:pic>
              </a:graphicData>
            </a:graphic>
          </wp:inline>
        </w:drawing>
      </w:r>
      <w:r w:rsidDel="00000000" w:rsidR="00000000" w:rsidRPr="00000000">
        <w:rPr>
          <w:rtl w:val="0"/>
        </w:rPr>
      </w:r>
    </w:p>
    <w:p w:rsidR="00000000" w:rsidDel="00000000" w:rsidP="00000000" w:rsidRDefault="00000000" w:rsidRPr="00000000" w14:paraId="0000011F">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120">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Pr>
        <w:drawing>
          <wp:inline distB="114300" distT="114300" distL="114300" distR="114300">
            <wp:extent cx="6329363" cy="2479644"/>
            <wp:effectExtent b="0" l="0" r="0" t="0"/>
            <wp:docPr id="6" name="image8.png"/>
            <a:graphic>
              <a:graphicData uri="http://schemas.openxmlformats.org/drawingml/2006/picture">
                <pic:pic>
                  <pic:nvPicPr>
                    <pic:cNvPr id="0" name="image8.png"/>
                    <pic:cNvPicPr preferRelativeResize="0"/>
                  </pic:nvPicPr>
                  <pic:blipFill>
                    <a:blip r:embed="rId11"/>
                    <a:srcRect b="0" l="0" r="0" t="0"/>
                    <a:stretch>
                      <a:fillRect/>
                    </a:stretch>
                  </pic:blipFill>
                  <pic:spPr>
                    <a:xfrm>
                      <a:off x="0" y="0"/>
                      <a:ext cx="6329363" cy="2479644"/>
                    </a:xfrm>
                    <a:prstGeom prst="rect"/>
                    <a:ln/>
                  </pic:spPr>
                </pic:pic>
              </a:graphicData>
            </a:graphic>
          </wp:inline>
        </w:drawing>
      </w:r>
      <w:r w:rsidDel="00000000" w:rsidR="00000000" w:rsidRPr="00000000">
        <w:rPr>
          <w:rtl w:val="0"/>
        </w:rPr>
      </w:r>
    </w:p>
    <w:p w:rsidR="00000000" w:rsidDel="00000000" w:rsidP="00000000" w:rsidRDefault="00000000" w:rsidRPr="00000000" w14:paraId="00000121">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122">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123">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Pr>
        <w:drawing>
          <wp:inline distB="114300" distT="114300" distL="114300" distR="114300">
            <wp:extent cx="6668582" cy="2405063"/>
            <wp:effectExtent b="0" l="0" r="0" t="0"/>
            <wp:docPr id="11" name="image5.png"/>
            <a:graphic>
              <a:graphicData uri="http://schemas.openxmlformats.org/drawingml/2006/picture">
                <pic:pic>
                  <pic:nvPicPr>
                    <pic:cNvPr id="0" name="image5.png"/>
                    <pic:cNvPicPr preferRelativeResize="0"/>
                  </pic:nvPicPr>
                  <pic:blipFill>
                    <a:blip r:embed="rId12"/>
                    <a:srcRect b="0" l="0" r="0" t="0"/>
                    <a:stretch>
                      <a:fillRect/>
                    </a:stretch>
                  </pic:blipFill>
                  <pic:spPr>
                    <a:xfrm>
                      <a:off x="0" y="0"/>
                      <a:ext cx="6668582" cy="2405063"/>
                    </a:xfrm>
                    <a:prstGeom prst="rect"/>
                    <a:ln/>
                  </pic:spPr>
                </pic:pic>
              </a:graphicData>
            </a:graphic>
          </wp:inline>
        </w:drawing>
      </w:r>
      <w:r w:rsidDel="00000000" w:rsidR="00000000" w:rsidRPr="00000000">
        <w:rPr>
          <w:rtl w:val="0"/>
        </w:rPr>
      </w:r>
    </w:p>
    <w:p w:rsidR="00000000" w:rsidDel="00000000" w:rsidP="00000000" w:rsidRDefault="00000000" w:rsidRPr="00000000" w14:paraId="00000124">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Pr>
        <w:drawing>
          <wp:inline distB="114300" distT="114300" distL="114300" distR="114300">
            <wp:extent cx="6398792" cy="3071813"/>
            <wp:effectExtent b="0" l="0" r="0" t="0"/>
            <wp:docPr id="14" name="image14.png"/>
            <a:graphic>
              <a:graphicData uri="http://schemas.openxmlformats.org/drawingml/2006/picture">
                <pic:pic>
                  <pic:nvPicPr>
                    <pic:cNvPr id="0" name="image14.png"/>
                    <pic:cNvPicPr preferRelativeResize="0"/>
                  </pic:nvPicPr>
                  <pic:blipFill>
                    <a:blip r:embed="rId13"/>
                    <a:srcRect b="0" l="0" r="0" t="0"/>
                    <a:stretch>
                      <a:fillRect/>
                    </a:stretch>
                  </pic:blipFill>
                  <pic:spPr>
                    <a:xfrm>
                      <a:off x="0" y="0"/>
                      <a:ext cx="6398792" cy="3071813"/>
                    </a:xfrm>
                    <a:prstGeom prst="rect"/>
                    <a:ln/>
                  </pic:spPr>
                </pic:pic>
              </a:graphicData>
            </a:graphic>
          </wp:inline>
        </w:drawing>
      </w:r>
      <w:r w:rsidDel="00000000" w:rsidR="00000000" w:rsidRPr="00000000">
        <w:rPr>
          <w:rtl w:val="0"/>
        </w:rPr>
      </w:r>
    </w:p>
    <w:p w:rsidR="00000000" w:rsidDel="00000000" w:rsidP="00000000" w:rsidRDefault="00000000" w:rsidRPr="00000000" w14:paraId="00000125">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Pr>
        <w:drawing>
          <wp:inline distB="114300" distT="114300" distL="114300" distR="114300">
            <wp:extent cx="6319041" cy="2490788"/>
            <wp:effectExtent b="0" l="0" r="0" t="0"/>
            <wp:docPr id="16" name="image10.png"/>
            <a:graphic>
              <a:graphicData uri="http://schemas.openxmlformats.org/drawingml/2006/picture">
                <pic:pic>
                  <pic:nvPicPr>
                    <pic:cNvPr id="0" name="image10.png"/>
                    <pic:cNvPicPr preferRelativeResize="0"/>
                  </pic:nvPicPr>
                  <pic:blipFill>
                    <a:blip r:embed="rId14"/>
                    <a:srcRect b="0" l="0" r="0" t="0"/>
                    <a:stretch>
                      <a:fillRect/>
                    </a:stretch>
                  </pic:blipFill>
                  <pic:spPr>
                    <a:xfrm>
                      <a:off x="0" y="0"/>
                      <a:ext cx="6319041" cy="2490788"/>
                    </a:xfrm>
                    <a:prstGeom prst="rect"/>
                    <a:ln/>
                  </pic:spPr>
                </pic:pic>
              </a:graphicData>
            </a:graphic>
          </wp:inline>
        </w:drawing>
      </w:r>
      <w:r w:rsidDel="00000000" w:rsidR="00000000" w:rsidRPr="00000000">
        <w:rPr>
          <w:rtl w:val="0"/>
        </w:rPr>
      </w:r>
    </w:p>
    <w:p w:rsidR="00000000" w:rsidDel="00000000" w:rsidP="00000000" w:rsidRDefault="00000000" w:rsidRPr="00000000" w14:paraId="00000126">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127">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Pr>
        <w:drawing>
          <wp:inline distB="114300" distT="114300" distL="114300" distR="114300">
            <wp:extent cx="6070409" cy="2414588"/>
            <wp:effectExtent b="0" l="0" r="0" t="0"/>
            <wp:docPr id="1" name="image13.png"/>
            <a:graphic>
              <a:graphicData uri="http://schemas.openxmlformats.org/drawingml/2006/picture">
                <pic:pic>
                  <pic:nvPicPr>
                    <pic:cNvPr id="0" name="image13.png"/>
                    <pic:cNvPicPr preferRelativeResize="0"/>
                  </pic:nvPicPr>
                  <pic:blipFill>
                    <a:blip r:embed="rId15"/>
                    <a:srcRect b="0" l="0" r="0" t="0"/>
                    <a:stretch>
                      <a:fillRect/>
                    </a:stretch>
                  </pic:blipFill>
                  <pic:spPr>
                    <a:xfrm>
                      <a:off x="0" y="0"/>
                      <a:ext cx="6070409" cy="2414588"/>
                    </a:xfrm>
                    <a:prstGeom prst="rect"/>
                    <a:ln/>
                  </pic:spPr>
                </pic:pic>
              </a:graphicData>
            </a:graphic>
          </wp:inline>
        </w:drawing>
      </w:r>
      <w:r w:rsidDel="00000000" w:rsidR="00000000" w:rsidRPr="00000000">
        <w:rPr>
          <w:rtl w:val="0"/>
        </w:rPr>
      </w:r>
    </w:p>
    <w:p w:rsidR="00000000" w:rsidDel="00000000" w:rsidP="00000000" w:rsidRDefault="00000000" w:rsidRPr="00000000" w14:paraId="00000128">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129">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Pr>
        <w:drawing>
          <wp:inline distB="114300" distT="114300" distL="114300" distR="114300">
            <wp:extent cx="6038538" cy="2652713"/>
            <wp:effectExtent b="0" l="0" r="0" t="0"/>
            <wp:docPr id="10" name="image11.png"/>
            <a:graphic>
              <a:graphicData uri="http://schemas.openxmlformats.org/drawingml/2006/picture">
                <pic:pic>
                  <pic:nvPicPr>
                    <pic:cNvPr id="0" name="image11.png"/>
                    <pic:cNvPicPr preferRelativeResize="0"/>
                  </pic:nvPicPr>
                  <pic:blipFill>
                    <a:blip r:embed="rId16"/>
                    <a:srcRect b="0" l="0" r="0" t="0"/>
                    <a:stretch>
                      <a:fillRect/>
                    </a:stretch>
                  </pic:blipFill>
                  <pic:spPr>
                    <a:xfrm>
                      <a:off x="0" y="0"/>
                      <a:ext cx="6038538" cy="2652713"/>
                    </a:xfrm>
                    <a:prstGeom prst="rect"/>
                    <a:ln/>
                  </pic:spPr>
                </pic:pic>
              </a:graphicData>
            </a:graphic>
          </wp:inline>
        </w:drawing>
      </w:r>
      <w:r w:rsidDel="00000000" w:rsidR="00000000" w:rsidRPr="00000000">
        <w:rPr>
          <w:rtl w:val="0"/>
        </w:rPr>
      </w:r>
    </w:p>
    <w:p w:rsidR="00000000" w:rsidDel="00000000" w:rsidP="00000000" w:rsidRDefault="00000000" w:rsidRPr="00000000" w14:paraId="0000012A">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12B">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12C">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Pr>
        <w:drawing>
          <wp:inline distB="114300" distT="114300" distL="114300" distR="114300">
            <wp:extent cx="5700713" cy="2855052"/>
            <wp:effectExtent b="0" l="0" r="0" t="0"/>
            <wp:docPr id="4" name="image12.png"/>
            <a:graphic>
              <a:graphicData uri="http://schemas.openxmlformats.org/drawingml/2006/picture">
                <pic:pic>
                  <pic:nvPicPr>
                    <pic:cNvPr id="0" name="image12.png"/>
                    <pic:cNvPicPr preferRelativeResize="0"/>
                  </pic:nvPicPr>
                  <pic:blipFill>
                    <a:blip r:embed="rId17"/>
                    <a:srcRect b="0" l="0" r="0" t="0"/>
                    <a:stretch>
                      <a:fillRect/>
                    </a:stretch>
                  </pic:blipFill>
                  <pic:spPr>
                    <a:xfrm>
                      <a:off x="0" y="0"/>
                      <a:ext cx="5700713" cy="2855052"/>
                    </a:xfrm>
                    <a:prstGeom prst="rect"/>
                    <a:ln/>
                  </pic:spPr>
                </pic:pic>
              </a:graphicData>
            </a:graphic>
          </wp:inline>
        </w:drawing>
      </w:r>
      <w:r w:rsidDel="00000000" w:rsidR="00000000" w:rsidRPr="00000000">
        <w:rPr>
          <w:rtl w:val="0"/>
        </w:rPr>
      </w:r>
    </w:p>
    <w:p w:rsidR="00000000" w:rsidDel="00000000" w:rsidP="00000000" w:rsidRDefault="00000000" w:rsidRPr="00000000" w14:paraId="0000012D">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Pr>
        <w:drawing>
          <wp:inline distB="114300" distT="114300" distL="114300" distR="114300">
            <wp:extent cx="5677949" cy="2824163"/>
            <wp:effectExtent b="0" l="0" r="0" t="0"/>
            <wp:docPr id="3" name="image9.png"/>
            <a:graphic>
              <a:graphicData uri="http://schemas.openxmlformats.org/drawingml/2006/picture">
                <pic:pic>
                  <pic:nvPicPr>
                    <pic:cNvPr id="0" name="image9.png"/>
                    <pic:cNvPicPr preferRelativeResize="0"/>
                  </pic:nvPicPr>
                  <pic:blipFill>
                    <a:blip r:embed="rId18"/>
                    <a:srcRect b="0" l="0" r="0" t="0"/>
                    <a:stretch>
                      <a:fillRect/>
                    </a:stretch>
                  </pic:blipFill>
                  <pic:spPr>
                    <a:xfrm>
                      <a:off x="0" y="0"/>
                      <a:ext cx="5677949" cy="2824163"/>
                    </a:xfrm>
                    <a:prstGeom prst="rect"/>
                    <a:ln/>
                  </pic:spPr>
                </pic:pic>
              </a:graphicData>
            </a:graphic>
          </wp:inline>
        </w:drawing>
      </w:r>
      <w:r w:rsidDel="00000000" w:rsidR="00000000" w:rsidRPr="00000000">
        <w:rPr>
          <w:rtl w:val="0"/>
        </w:rPr>
      </w:r>
    </w:p>
    <w:p w:rsidR="00000000" w:rsidDel="00000000" w:rsidP="00000000" w:rsidRDefault="00000000" w:rsidRPr="00000000" w14:paraId="0000012E">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12F">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Pr>
        <w:drawing>
          <wp:inline distB="114300" distT="114300" distL="114300" distR="114300">
            <wp:extent cx="6705455" cy="2109788"/>
            <wp:effectExtent b="0" l="0" r="0" t="0"/>
            <wp:docPr id="7" name="image4.png"/>
            <a:graphic>
              <a:graphicData uri="http://schemas.openxmlformats.org/drawingml/2006/picture">
                <pic:pic>
                  <pic:nvPicPr>
                    <pic:cNvPr id="0" name="image4.png"/>
                    <pic:cNvPicPr preferRelativeResize="0"/>
                  </pic:nvPicPr>
                  <pic:blipFill>
                    <a:blip r:embed="rId19"/>
                    <a:srcRect b="0" l="0" r="0" t="0"/>
                    <a:stretch>
                      <a:fillRect/>
                    </a:stretch>
                  </pic:blipFill>
                  <pic:spPr>
                    <a:xfrm>
                      <a:off x="0" y="0"/>
                      <a:ext cx="6705455" cy="2109788"/>
                    </a:xfrm>
                    <a:prstGeom prst="rect"/>
                    <a:ln/>
                  </pic:spPr>
                </pic:pic>
              </a:graphicData>
            </a:graphic>
          </wp:inline>
        </w:drawing>
      </w:r>
      <w:r w:rsidDel="00000000" w:rsidR="00000000" w:rsidRPr="00000000">
        <w:rPr>
          <w:rtl w:val="0"/>
        </w:rPr>
      </w:r>
    </w:p>
    <w:p w:rsidR="00000000" w:rsidDel="00000000" w:rsidP="00000000" w:rsidRDefault="00000000" w:rsidRPr="00000000" w14:paraId="00000130">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Pr>
        <w:drawing>
          <wp:inline distB="114300" distT="114300" distL="114300" distR="114300">
            <wp:extent cx="6596063" cy="2105025"/>
            <wp:effectExtent b="0" l="0" r="0" t="0"/>
            <wp:docPr id="5" name="image6.png"/>
            <a:graphic>
              <a:graphicData uri="http://schemas.openxmlformats.org/drawingml/2006/picture">
                <pic:pic>
                  <pic:nvPicPr>
                    <pic:cNvPr id="0" name="image6.png"/>
                    <pic:cNvPicPr preferRelativeResize="0"/>
                  </pic:nvPicPr>
                  <pic:blipFill>
                    <a:blip r:embed="rId20"/>
                    <a:srcRect b="0" l="0" r="0" t="0"/>
                    <a:stretch>
                      <a:fillRect/>
                    </a:stretch>
                  </pic:blipFill>
                  <pic:spPr>
                    <a:xfrm>
                      <a:off x="0" y="0"/>
                      <a:ext cx="6596063" cy="2105025"/>
                    </a:xfrm>
                    <a:prstGeom prst="rect"/>
                    <a:ln/>
                  </pic:spPr>
                </pic:pic>
              </a:graphicData>
            </a:graphic>
          </wp:inline>
        </w:drawing>
      </w:r>
      <w:r w:rsidDel="00000000" w:rsidR="00000000" w:rsidRPr="00000000">
        <w:rPr>
          <w:rtl w:val="0"/>
        </w:rPr>
      </w:r>
    </w:p>
    <w:p w:rsidR="00000000" w:rsidDel="00000000" w:rsidP="00000000" w:rsidRDefault="00000000" w:rsidRPr="00000000" w14:paraId="00000131">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132">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133">
      <w:pPr>
        <w:jc w:val="both"/>
        <w:rPr>
          <w:rFonts w:ascii="Comic Sans MS" w:cs="Comic Sans MS" w:eastAsia="Comic Sans MS" w:hAnsi="Comic Sans MS"/>
          <w:b w:val="1"/>
          <w:sz w:val="36"/>
          <w:szCs w:val="36"/>
        </w:rPr>
      </w:pPr>
      <w:r w:rsidDel="00000000" w:rsidR="00000000" w:rsidRPr="00000000">
        <w:rPr>
          <w:rtl w:val="0"/>
        </w:rPr>
      </w:r>
    </w:p>
    <w:p w:rsidR="00000000" w:rsidDel="00000000" w:rsidP="00000000" w:rsidRDefault="00000000" w:rsidRPr="00000000" w14:paraId="00000134">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tl w:val="0"/>
        </w:rPr>
        <w:t xml:space="preserve">ANALISI BIVARIATA</w:t>
      </w:r>
    </w:p>
    <w:p w:rsidR="00000000" w:rsidDel="00000000" w:rsidP="00000000" w:rsidRDefault="00000000" w:rsidRPr="00000000" w14:paraId="00000135">
      <w:pPr>
        <w:jc w:val="both"/>
        <w:rPr>
          <w:sz w:val="24"/>
          <w:szCs w:val="24"/>
        </w:rPr>
      </w:pPr>
      <w:r w:rsidDel="00000000" w:rsidR="00000000" w:rsidRPr="00000000">
        <w:rPr>
          <w:sz w:val="24"/>
          <w:szCs w:val="24"/>
          <w:rtl w:val="0"/>
        </w:rPr>
        <w:t xml:space="preserve">L’analisi bivariata serve nello studio di un fenomeno attraverso la relazione tra esso ed altre variabili. La statistica bivariata consiste nello studio del comportamento di due caratteri osservati congiuntamente sulle stesse unità statistiche. Si indaga su come si manifesta un carattere al variare dell’altro mediante il confronto in una tabella a doppia entrata.</w:t>
      </w:r>
    </w:p>
    <w:p w:rsidR="00000000" w:rsidDel="00000000" w:rsidP="00000000" w:rsidRDefault="00000000" w:rsidRPr="00000000" w14:paraId="00000136">
      <w:pPr>
        <w:jc w:val="both"/>
        <w:rPr>
          <w:sz w:val="24"/>
          <w:szCs w:val="24"/>
        </w:rPr>
      </w:pPr>
      <w:r w:rsidDel="00000000" w:rsidR="00000000" w:rsidRPr="00000000">
        <w:rPr>
          <w:rtl w:val="0"/>
        </w:rPr>
      </w:r>
    </w:p>
    <w:p w:rsidR="00000000" w:rsidDel="00000000" w:rsidP="00000000" w:rsidRDefault="00000000" w:rsidRPr="00000000" w14:paraId="00000137">
      <w:pPr>
        <w:jc w:val="both"/>
        <w:rPr>
          <w:sz w:val="24"/>
          <w:szCs w:val="24"/>
        </w:rPr>
      </w:pPr>
      <w:r w:rsidDel="00000000" w:rsidR="00000000" w:rsidRPr="00000000">
        <w:rPr>
          <w:rtl w:val="0"/>
        </w:rPr>
      </w:r>
    </w:p>
    <w:p w:rsidR="00000000" w:rsidDel="00000000" w:rsidP="00000000" w:rsidRDefault="00000000" w:rsidRPr="00000000" w14:paraId="00000138">
      <w:pPr>
        <w:jc w:val="both"/>
        <w:rPr>
          <w:sz w:val="24"/>
          <w:szCs w:val="24"/>
        </w:rPr>
      </w:pPr>
      <w:r w:rsidDel="00000000" w:rsidR="00000000" w:rsidRPr="00000000">
        <w:rPr>
          <w:sz w:val="24"/>
          <w:szCs w:val="24"/>
        </w:rPr>
        <w:drawing>
          <wp:inline distB="114300" distT="114300" distL="114300" distR="114300">
            <wp:extent cx="5734050" cy="2857500"/>
            <wp:effectExtent b="0" l="0" r="0" t="0"/>
            <wp:docPr id="13" name="image15.png"/>
            <a:graphic>
              <a:graphicData uri="http://schemas.openxmlformats.org/drawingml/2006/picture">
                <pic:pic>
                  <pic:nvPicPr>
                    <pic:cNvPr id="0" name="image15.png"/>
                    <pic:cNvPicPr preferRelativeResize="0"/>
                  </pic:nvPicPr>
                  <pic:blipFill>
                    <a:blip r:embed="rId21"/>
                    <a:srcRect b="0" l="0" r="0" t="0"/>
                    <a:stretch>
                      <a:fillRect/>
                    </a:stretch>
                  </pic:blipFill>
                  <pic:spPr>
                    <a:xfrm>
                      <a:off x="0" y="0"/>
                      <a:ext cx="5734050" cy="2857500"/>
                    </a:xfrm>
                    <a:prstGeom prst="rect"/>
                    <a:ln/>
                  </pic:spPr>
                </pic:pic>
              </a:graphicData>
            </a:graphic>
          </wp:inline>
        </w:drawing>
      </w:r>
      <w:r w:rsidDel="00000000" w:rsidR="00000000" w:rsidRPr="00000000">
        <w:rPr>
          <w:rtl w:val="0"/>
        </w:rPr>
      </w:r>
    </w:p>
    <w:p w:rsidR="00000000" w:rsidDel="00000000" w:rsidP="00000000" w:rsidRDefault="00000000" w:rsidRPr="00000000" w14:paraId="00000139">
      <w:pPr>
        <w:jc w:val="both"/>
        <w:rPr>
          <w:sz w:val="24"/>
          <w:szCs w:val="24"/>
        </w:rPr>
      </w:pPr>
      <w:r w:rsidDel="00000000" w:rsidR="00000000" w:rsidRPr="00000000">
        <w:rPr>
          <w:rtl w:val="0"/>
        </w:rPr>
      </w:r>
    </w:p>
    <w:p w:rsidR="00000000" w:rsidDel="00000000" w:rsidP="00000000" w:rsidRDefault="00000000" w:rsidRPr="00000000" w14:paraId="0000013A">
      <w:pPr>
        <w:jc w:val="both"/>
        <w:rPr>
          <w:sz w:val="24"/>
          <w:szCs w:val="24"/>
        </w:rPr>
      </w:pPr>
      <w:r w:rsidDel="00000000" w:rsidR="00000000" w:rsidRPr="00000000">
        <w:rPr>
          <w:rtl w:val="0"/>
        </w:rPr>
      </w:r>
    </w:p>
    <w:p w:rsidR="00000000" w:rsidDel="00000000" w:rsidP="00000000" w:rsidRDefault="00000000" w:rsidRPr="00000000" w14:paraId="0000013B">
      <w:pPr>
        <w:jc w:val="both"/>
        <w:rPr>
          <w:sz w:val="24"/>
          <w:szCs w:val="24"/>
        </w:rPr>
      </w:pPr>
      <w:r w:rsidDel="00000000" w:rsidR="00000000" w:rsidRPr="00000000">
        <w:rPr>
          <w:sz w:val="24"/>
          <w:szCs w:val="24"/>
        </w:rPr>
        <w:drawing>
          <wp:inline distB="114300" distT="114300" distL="114300" distR="114300">
            <wp:extent cx="5734050" cy="2667000"/>
            <wp:effectExtent b="0" l="0" r="0" t="0"/>
            <wp:docPr id="12" name="image1.jpg"/>
            <a:graphic>
              <a:graphicData uri="http://schemas.openxmlformats.org/drawingml/2006/picture">
                <pic:pic>
                  <pic:nvPicPr>
                    <pic:cNvPr id="0" name="image1.jpg"/>
                    <pic:cNvPicPr preferRelativeResize="0"/>
                  </pic:nvPicPr>
                  <pic:blipFill>
                    <a:blip r:embed="rId22"/>
                    <a:srcRect b="0" l="0" r="0" t="0"/>
                    <a:stretch>
                      <a:fillRect/>
                    </a:stretch>
                  </pic:blipFill>
                  <pic:spPr>
                    <a:xfrm>
                      <a:off x="0" y="0"/>
                      <a:ext cx="5734050" cy="2667000"/>
                    </a:xfrm>
                    <a:prstGeom prst="rect"/>
                    <a:ln/>
                  </pic:spPr>
                </pic:pic>
              </a:graphicData>
            </a:graphic>
          </wp:inline>
        </w:drawing>
      </w:r>
      <w:r w:rsidDel="00000000" w:rsidR="00000000" w:rsidRPr="00000000">
        <w:rPr>
          <w:rtl w:val="0"/>
        </w:rPr>
      </w:r>
    </w:p>
    <w:p w:rsidR="00000000" w:rsidDel="00000000" w:rsidP="00000000" w:rsidRDefault="00000000" w:rsidRPr="00000000" w14:paraId="0000013C">
      <w:pPr>
        <w:jc w:val="both"/>
        <w:rPr>
          <w:sz w:val="24"/>
          <w:szCs w:val="24"/>
        </w:rPr>
      </w:pPr>
      <w:r w:rsidDel="00000000" w:rsidR="00000000" w:rsidRPr="00000000">
        <w:rPr>
          <w:rtl w:val="0"/>
        </w:rPr>
      </w:r>
    </w:p>
    <w:p w:rsidR="00000000" w:rsidDel="00000000" w:rsidP="00000000" w:rsidRDefault="00000000" w:rsidRPr="00000000" w14:paraId="0000013D">
      <w:pPr>
        <w:jc w:val="both"/>
        <w:rPr>
          <w:sz w:val="24"/>
          <w:szCs w:val="24"/>
        </w:rPr>
      </w:pPr>
      <w:r w:rsidDel="00000000" w:rsidR="00000000" w:rsidRPr="00000000">
        <w:rPr>
          <w:rtl w:val="0"/>
        </w:rPr>
      </w:r>
    </w:p>
    <w:p w:rsidR="00000000" w:rsidDel="00000000" w:rsidP="00000000" w:rsidRDefault="00000000" w:rsidRPr="00000000" w14:paraId="0000013E">
      <w:pPr>
        <w:jc w:val="both"/>
        <w:rPr>
          <w:sz w:val="24"/>
          <w:szCs w:val="24"/>
        </w:rPr>
      </w:pPr>
      <w:r w:rsidDel="00000000" w:rsidR="00000000" w:rsidRPr="00000000">
        <w:rPr>
          <w:rtl w:val="0"/>
        </w:rPr>
      </w:r>
    </w:p>
    <w:p w:rsidR="00000000" w:rsidDel="00000000" w:rsidP="00000000" w:rsidRDefault="00000000" w:rsidRPr="00000000" w14:paraId="0000013F">
      <w:pPr>
        <w:jc w:val="both"/>
        <w:rPr>
          <w:sz w:val="24"/>
          <w:szCs w:val="24"/>
        </w:rPr>
      </w:pPr>
      <w:r w:rsidDel="00000000" w:rsidR="00000000" w:rsidRPr="00000000">
        <w:rPr>
          <w:rtl w:val="0"/>
        </w:rPr>
      </w:r>
    </w:p>
    <w:p w:rsidR="00000000" w:rsidDel="00000000" w:rsidP="00000000" w:rsidRDefault="00000000" w:rsidRPr="00000000" w14:paraId="00000140">
      <w:pPr>
        <w:jc w:val="both"/>
        <w:rPr>
          <w:i w:val="1"/>
          <w:sz w:val="24"/>
          <w:szCs w:val="24"/>
        </w:rPr>
      </w:pPr>
      <w:r w:rsidDel="00000000" w:rsidR="00000000" w:rsidRPr="00000000">
        <w:rPr>
          <w:i w:val="1"/>
          <w:sz w:val="24"/>
          <w:szCs w:val="24"/>
          <w:rtl w:val="0"/>
        </w:rPr>
        <w:t xml:space="preserve">LEGGENDA:</w:t>
      </w:r>
    </w:p>
    <w:p w:rsidR="00000000" w:rsidDel="00000000" w:rsidP="00000000" w:rsidRDefault="00000000" w:rsidRPr="00000000" w14:paraId="00000141">
      <w:pPr>
        <w:spacing w:after="220" w:before="220" w:lineRule="auto"/>
        <w:jc w:val="both"/>
        <w:rPr>
          <w:i w:val="1"/>
          <w:sz w:val="24"/>
          <w:szCs w:val="24"/>
        </w:rPr>
      </w:pPr>
      <w:r w:rsidDel="00000000" w:rsidR="00000000" w:rsidRPr="00000000">
        <w:rPr>
          <w:i w:val="1"/>
          <w:sz w:val="24"/>
          <w:szCs w:val="24"/>
          <w:rtl w:val="0"/>
        </w:rPr>
        <w:t xml:space="preserve">Nelle celle della tabella sono indicati:</w:t>
      </w:r>
    </w:p>
    <w:p w:rsidR="00000000" w:rsidDel="00000000" w:rsidP="00000000" w:rsidRDefault="00000000" w:rsidRPr="00000000" w14:paraId="00000142">
      <w:pPr>
        <w:numPr>
          <w:ilvl w:val="0"/>
          <w:numId w:val="13"/>
        </w:numPr>
        <w:spacing w:after="0" w:afterAutospacing="0" w:before="220" w:lineRule="auto"/>
        <w:ind w:left="720" w:hanging="360"/>
        <w:jc w:val="both"/>
        <w:rPr>
          <w:i w:val="1"/>
          <w:sz w:val="24"/>
          <w:szCs w:val="24"/>
        </w:rPr>
      </w:pPr>
      <w:r w:rsidDel="00000000" w:rsidR="00000000" w:rsidRPr="00000000">
        <w:rPr>
          <w:i w:val="1"/>
          <w:sz w:val="24"/>
          <w:szCs w:val="24"/>
          <w:rtl w:val="0"/>
        </w:rPr>
        <w:t xml:space="preserve">la frequenza osservata O</w:t>
      </w:r>
    </w:p>
    <w:p w:rsidR="00000000" w:rsidDel="00000000" w:rsidP="00000000" w:rsidRDefault="00000000" w:rsidRPr="00000000" w14:paraId="00000143">
      <w:pPr>
        <w:numPr>
          <w:ilvl w:val="0"/>
          <w:numId w:val="13"/>
        </w:numPr>
        <w:spacing w:after="0" w:afterAutospacing="0" w:before="0" w:beforeAutospacing="0" w:lineRule="auto"/>
        <w:ind w:left="720" w:hanging="360"/>
        <w:jc w:val="both"/>
        <w:rPr>
          <w:i w:val="1"/>
          <w:sz w:val="24"/>
          <w:szCs w:val="24"/>
        </w:rPr>
      </w:pPr>
      <w:r w:rsidDel="00000000" w:rsidR="00000000" w:rsidRPr="00000000">
        <w:rPr>
          <w:i w:val="1"/>
          <w:sz w:val="24"/>
          <w:szCs w:val="24"/>
          <w:rtl w:val="0"/>
        </w:rPr>
        <w:t xml:space="preserve">la frequenza attesa A</w:t>
      </w:r>
    </w:p>
    <w:p w:rsidR="00000000" w:rsidDel="00000000" w:rsidP="00000000" w:rsidRDefault="00000000" w:rsidRPr="00000000" w14:paraId="00000144">
      <w:pPr>
        <w:numPr>
          <w:ilvl w:val="0"/>
          <w:numId w:val="13"/>
        </w:numPr>
        <w:spacing w:after="220" w:before="0" w:beforeAutospacing="0" w:lineRule="auto"/>
        <w:ind w:left="720" w:hanging="360"/>
        <w:jc w:val="both"/>
        <w:rPr>
          <w:i w:val="1"/>
          <w:sz w:val="24"/>
          <w:szCs w:val="24"/>
        </w:rPr>
      </w:pPr>
      <w:r w:rsidDel="00000000" w:rsidR="00000000" w:rsidRPr="00000000">
        <w:rPr>
          <w:i w:val="1"/>
          <w:sz w:val="24"/>
          <w:szCs w:val="24"/>
          <w:rtl w:val="0"/>
        </w:rPr>
        <w:t xml:space="preserve">il residuo standardizzato di cella, ossia lo scarto tra frequenza osservata e attesa rapportato alla radice quadrata della frequenza attesa (O-A)/radq(A)</w:t>
      </w:r>
    </w:p>
    <w:p w:rsidR="00000000" w:rsidDel="00000000" w:rsidP="00000000" w:rsidRDefault="00000000" w:rsidRPr="00000000" w14:paraId="00000145">
      <w:pPr>
        <w:jc w:val="both"/>
        <w:rPr>
          <w:b w:val="1"/>
          <w:sz w:val="24"/>
          <w:szCs w:val="24"/>
        </w:rPr>
      </w:pPr>
      <w:r w:rsidDel="00000000" w:rsidR="00000000" w:rsidRPr="00000000">
        <w:rPr>
          <w:rtl w:val="0"/>
        </w:rPr>
      </w:r>
    </w:p>
    <w:p w:rsidR="00000000" w:rsidDel="00000000" w:rsidP="00000000" w:rsidRDefault="00000000" w:rsidRPr="00000000" w14:paraId="00000146">
      <w:pPr>
        <w:jc w:val="both"/>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tl w:val="0"/>
        </w:rPr>
        <w:t xml:space="preserve">CONTROLLO DELLE IPOTESI</w:t>
      </w:r>
    </w:p>
    <w:p w:rsidR="00000000" w:rsidDel="00000000" w:rsidP="00000000" w:rsidRDefault="00000000" w:rsidRPr="00000000" w14:paraId="00000147">
      <w:pPr>
        <w:jc w:val="both"/>
        <w:rPr>
          <w:sz w:val="24"/>
          <w:szCs w:val="24"/>
          <w:shd w:fill="fafafa" w:val="clear"/>
        </w:rPr>
      </w:pPr>
      <w:r w:rsidDel="00000000" w:rsidR="00000000" w:rsidRPr="00000000">
        <w:rPr>
          <w:sz w:val="24"/>
          <w:szCs w:val="24"/>
          <w:rtl w:val="0"/>
        </w:rPr>
        <w:t xml:space="preserve">Dopo aver analizzato i dati attraverso l’analisi bivariata, abbiamo potuto osservare che </w:t>
      </w:r>
      <w:r w:rsidDel="00000000" w:rsidR="00000000" w:rsidRPr="00000000">
        <w:rPr>
          <w:rFonts w:ascii="Verdana" w:cs="Verdana" w:eastAsia="Verdana" w:hAnsi="Verdana"/>
          <w:sz w:val="21"/>
          <w:szCs w:val="21"/>
          <w:shd w:fill="fafafa" w:val="clear"/>
          <w:rtl w:val="0"/>
        </w:rPr>
        <w:t xml:space="preserve">il </w:t>
      </w:r>
      <w:r w:rsidDel="00000000" w:rsidR="00000000" w:rsidRPr="00000000">
        <w:rPr>
          <w:sz w:val="24"/>
          <w:szCs w:val="24"/>
          <w:shd w:fill="fafafa" w:val="clear"/>
          <w:rtl w:val="0"/>
        </w:rPr>
        <w:t xml:space="preserve">chi quadro e i residui significativi sono vicini a 0. Questo dato indica che non vi è relazione significativa tra le variabili. In particolare nel primo caso il valore di</w:t>
      </w:r>
    </w:p>
    <w:p w:rsidR="00000000" w:rsidDel="00000000" w:rsidP="00000000" w:rsidRDefault="00000000" w:rsidRPr="00000000" w14:paraId="00000148">
      <w:pPr>
        <w:jc w:val="both"/>
        <w:rPr>
          <w:sz w:val="24"/>
          <w:szCs w:val="24"/>
          <w:shd w:fill="fafafa" w:val="clear"/>
        </w:rPr>
      </w:pPr>
      <w:r w:rsidDel="00000000" w:rsidR="00000000" w:rsidRPr="00000000">
        <w:rPr>
          <w:i w:val="1"/>
          <w:sz w:val="24"/>
          <w:szCs w:val="24"/>
          <w:shd w:fill="fafafa" w:val="clear"/>
          <w:rtl w:val="0"/>
        </w:rPr>
        <w:t xml:space="preserve">X quadro</w:t>
      </w:r>
      <w:r w:rsidDel="00000000" w:rsidR="00000000" w:rsidRPr="00000000">
        <w:rPr>
          <w:sz w:val="24"/>
          <w:szCs w:val="24"/>
          <w:shd w:fill="fafafa" w:val="clear"/>
          <w:rtl w:val="0"/>
        </w:rPr>
        <w:t xml:space="preserve"> è vicino a un terzo dei soggetti, anche se la significatività non raggiunge lo 0,05. Nel secondo caso la significatività è rilevante, ma non lo è l'</w:t>
      </w:r>
      <w:r w:rsidDel="00000000" w:rsidR="00000000" w:rsidRPr="00000000">
        <w:rPr>
          <w:i w:val="1"/>
          <w:sz w:val="24"/>
          <w:szCs w:val="24"/>
          <w:shd w:fill="fafafa" w:val="clear"/>
          <w:rtl w:val="0"/>
        </w:rPr>
        <w:t xml:space="preserve">X quadro</w:t>
      </w:r>
      <w:r w:rsidDel="00000000" w:rsidR="00000000" w:rsidRPr="00000000">
        <w:rPr>
          <w:sz w:val="24"/>
          <w:szCs w:val="24"/>
          <w:shd w:fill="fafafa" w:val="clear"/>
          <w:rtl w:val="0"/>
        </w:rPr>
        <w:t xml:space="preserve">. </w:t>
      </w:r>
    </w:p>
    <w:p w:rsidR="00000000" w:rsidDel="00000000" w:rsidP="00000000" w:rsidRDefault="00000000" w:rsidRPr="00000000" w14:paraId="00000149">
      <w:pPr>
        <w:jc w:val="both"/>
        <w:rPr>
          <w:sz w:val="24"/>
          <w:szCs w:val="24"/>
          <w:shd w:fill="fafafa" w:val="clear"/>
        </w:rPr>
      </w:pPr>
      <w:r w:rsidDel="00000000" w:rsidR="00000000" w:rsidRPr="00000000">
        <w:rPr>
          <w:sz w:val="24"/>
          <w:szCs w:val="24"/>
          <w:shd w:fill="fafafa" w:val="clear"/>
          <w:rtl w:val="0"/>
        </w:rPr>
        <w:t xml:space="preserve">In base ai risultati ottenuti tramite l’analisi dei dati del questionario somministrato, abbiamo osservato che non vi è una relazione significativa tra le due variabili prese in esame. </w:t>
      </w:r>
    </w:p>
    <w:p w:rsidR="00000000" w:rsidDel="00000000" w:rsidP="00000000" w:rsidRDefault="00000000" w:rsidRPr="00000000" w14:paraId="0000014A">
      <w:pPr>
        <w:jc w:val="both"/>
        <w:rPr>
          <w:sz w:val="24"/>
          <w:szCs w:val="24"/>
          <w:shd w:fill="fafafa" w:val="clear"/>
        </w:rPr>
      </w:pPr>
      <w:r w:rsidDel="00000000" w:rsidR="00000000" w:rsidRPr="00000000">
        <w:rPr>
          <w:rtl w:val="0"/>
        </w:rPr>
      </w:r>
    </w:p>
    <w:p w:rsidR="00000000" w:rsidDel="00000000" w:rsidP="00000000" w:rsidRDefault="00000000" w:rsidRPr="00000000" w14:paraId="0000014B">
      <w:pPr>
        <w:jc w:val="both"/>
        <w:rPr/>
      </w:pPr>
      <w:r w:rsidDel="00000000" w:rsidR="00000000" w:rsidRPr="00000000">
        <w:rPr>
          <w:rtl w:val="0"/>
        </w:rPr>
      </w:r>
    </w:p>
    <w:p w:rsidR="00000000" w:rsidDel="00000000" w:rsidP="00000000" w:rsidRDefault="00000000" w:rsidRPr="00000000" w14:paraId="0000014C">
      <w:pPr>
        <w:rPr>
          <w:rFonts w:ascii="Comic Sans MS" w:cs="Comic Sans MS" w:eastAsia="Comic Sans MS" w:hAnsi="Comic Sans MS"/>
          <w:b w:val="1"/>
          <w:sz w:val="36"/>
          <w:szCs w:val="36"/>
        </w:rPr>
      </w:pPr>
      <w:r w:rsidDel="00000000" w:rsidR="00000000" w:rsidRPr="00000000">
        <w:rPr>
          <w:rFonts w:ascii="Comic Sans MS" w:cs="Comic Sans MS" w:eastAsia="Comic Sans MS" w:hAnsi="Comic Sans MS"/>
          <w:b w:val="1"/>
          <w:sz w:val="36"/>
          <w:szCs w:val="36"/>
          <w:rtl w:val="0"/>
        </w:rPr>
        <w:t xml:space="preserve">AUTORIFLESSIONE SULL’ESPERIENZA COMPIUTA</w:t>
      </w:r>
    </w:p>
    <w:p w:rsidR="00000000" w:rsidDel="00000000" w:rsidP="00000000" w:rsidRDefault="00000000" w:rsidRPr="00000000" w14:paraId="0000014D">
      <w:pPr>
        <w:jc w:val="both"/>
        <w:rPr>
          <w:sz w:val="24"/>
          <w:szCs w:val="24"/>
        </w:rPr>
      </w:pPr>
      <w:r w:rsidDel="00000000" w:rsidR="00000000" w:rsidRPr="00000000">
        <w:rPr>
          <w:sz w:val="24"/>
          <w:szCs w:val="24"/>
          <w:rtl w:val="0"/>
        </w:rPr>
        <w:t xml:space="preserve">Il lavoro che abbiamo svolto è stato utile e stimolante per comprendere la complessità e l’importanza di fare ricerca in ambito educativo. Il fatto di aver accompagnato la teoria alla pratica si è rivelato fondamentale ma allo stesso tempo molto impegnativo. E’ stata comunque un’esperienza positiva in quanto ci ha dato la possibilità di metterci in gioco e di approfondire una tematica di nostro interesse. Affrontare in coppia questo percorso ci ha permesso di dilazionare il lavoro e di affrontare più serenamente le difficoltà ed i dubbi. </w:t>
      </w:r>
    </w:p>
    <w:p w:rsidR="00000000" w:rsidDel="00000000" w:rsidP="00000000" w:rsidRDefault="00000000" w:rsidRPr="00000000" w14:paraId="0000014E">
      <w:pPr>
        <w:jc w:val="both"/>
        <w:rPr>
          <w:sz w:val="24"/>
          <w:szCs w:val="24"/>
        </w:rPr>
      </w:pPr>
      <w:r w:rsidDel="00000000" w:rsidR="00000000" w:rsidRPr="00000000">
        <w:rPr>
          <w:sz w:val="24"/>
          <w:szCs w:val="24"/>
          <w:rtl w:val="0"/>
        </w:rPr>
        <w:t xml:space="preserve">In generale, le attività sono state svolte agevolmente ma abbiamo rilevato alcuni errori nella formulazione del questionario: avremmo dovuto chiedere in modo specifico la tipologia di istituzione scolastica che i soggetti frequentano/hanno frequentato (liceo, istituto tecnico, Università, scuole serali, dottorato). Non abbiamo tenuto in considerazione il fatto che, somministrando il questionario online, non avremmo potuto tenere sotto controllo il campione.</w:t>
      </w:r>
    </w:p>
    <w:p w:rsidR="00000000" w:rsidDel="00000000" w:rsidP="00000000" w:rsidRDefault="00000000" w:rsidRPr="00000000" w14:paraId="0000014F">
      <w:pPr>
        <w:jc w:val="both"/>
        <w:rPr>
          <w:sz w:val="24"/>
          <w:szCs w:val="24"/>
        </w:rPr>
      </w:pPr>
      <w:r w:rsidDel="00000000" w:rsidR="00000000" w:rsidRPr="00000000">
        <w:rPr>
          <w:sz w:val="24"/>
          <w:szCs w:val="24"/>
          <w:rtl w:val="0"/>
        </w:rPr>
        <w:t xml:space="preserve">Purtroppo, poi, la situazione di emergenza sanitaria che abbiamo dovuto affrontare non ci ha permesso di raggiungere il campione desiderato ma solo una parte di esso.</w:t>
      </w:r>
    </w:p>
    <w:p w:rsidR="00000000" w:rsidDel="00000000" w:rsidP="00000000" w:rsidRDefault="00000000" w:rsidRPr="00000000" w14:paraId="00000150">
      <w:pPr>
        <w:jc w:val="both"/>
        <w:rPr>
          <w:sz w:val="24"/>
          <w:szCs w:val="24"/>
        </w:rPr>
      </w:pPr>
      <w:r w:rsidDel="00000000" w:rsidR="00000000" w:rsidRPr="00000000">
        <w:rPr>
          <w:sz w:val="24"/>
          <w:szCs w:val="24"/>
          <w:rtl w:val="0"/>
        </w:rPr>
        <w:t xml:space="preserve">Per quanto riguarda il problema di ricerca, ci aspettavamo che l’ipotesi da noi formulata sarebbe stata confermata dai dati e dalle analisi della ricerca. Tuttavia pensiamo che la ricerca da noi svolta non sia adeguatamente esaustiva per rispondere al problema di ricerca in quanto le conoscenze del nostro quadro teorico di partenza sottolineano la relazione tra le variabili che abbiamo preso in considerazione. Probabilmente, quindi, gli errori commessi sono stati rilevanti per l’esito della ricerca nonostante tutti gli altri passaggi siano stati eseguiti correttamente.</w:t>
      </w:r>
    </w:p>
    <w:p w:rsidR="00000000" w:rsidDel="00000000" w:rsidP="00000000" w:rsidRDefault="00000000" w:rsidRPr="00000000" w14:paraId="00000151">
      <w:pPr>
        <w:jc w:val="left"/>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52">
      <w:pPr>
        <w:jc w:val="left"/>
        <w:rPr/>
      </w:pPr>
      <w:r w:rsidDel="00000000" w:rsidR="00000000" w:rsidRPr="00000000">
        <w:rPr>
          <w:rtl w:val="0"/>
        </w:rPr>
      </w:r>
    </w:p>
    <w:p w:rsidR="00000000" w:rsidDel="00000000" w:rsidP="00000000" w:rsidRDefault="00000000" w:rsidRPr="00000000" w14:paraId="00000153">
      <w:pPr>
        <w:jc w:val="left"/>
        <w:rPr/>
      </w:pPr>
      <w:r w:rsidDel="00000000" w:rsidR="00000000" w:rsidRPr="00000000">
        <w:rPr>
          <w:rtl w:val="0"/>
        </w:rPr>
      </w:r>
    </w:p>
    <w:p w:rsidR="00000000" w:rsidDel="00000000" w:rsidP="00000000" w:rsidRDefault="00000000" w:rsidRPr="00000000" w14:paraId="00000154">
      <w:pPr>
        <w:jc w:val="left"/>
        <w:rPr/>
      </w:pPr>
      <w:r w:rsidDel="00000000" w:rsidR="00000000" w:rsidRPr="00000000">
        <w:rPr>
          <w:rtl w:val="0"/>
        </w:rPr>
      </w:r>
    </w:p>
    <w:p w:rsidR="00000000" w:rsidDel="00000000" w:rsidP="00000000" w:rsidRDefault="00000000" w:rsidRPr="00000000" w14:paraId="00000155">
      <w:pPr>
        <w:jc w:val="left"/>
        <w:rPr/>
      </w:pPr>
      <w:r w:rsidDel="00000000" w:rsidR="00000000" w:rsidRPr="00000000">
        <w:rPr>
          <w:rtl w:val="0"/>
        </w:rPr>
      </w:r>
    </w:p>
    <w:p w:rsidR="00000000" w:rsidDel="00000000" w:rsidP="00000000" w:rsidRDefault="00000000" w:rsidRPr="00000000" w14:paraId="00000156">
      <w:pPr>
        <w:jc w:val="left"/>
        <w:rPr/>
      </w:pPr>
      <w:r w:rsidDel="00000000" w:rsidR="00000000" w:rsidRPr="00000000">
        <w:rPr>
          <w:rtl w:val="0"/>
        </w:rPr>
      </w:r>
    </w:p>
    <w:p w:rsidR="00000000" w:rsidDel="00000000" w:rsidP="00000000" w:rsidRDefault="00000000" w:rsidRPr="00000000" w14:paraId="00000157">
      <w:pPr>
        <w:jc w:val="left"/>
        <w:rPr/>
      </w:pPr>
      <w:r w:rsidDel="00000000" w:rsidR="00000000" w:rsidRPr="00000000">
        <w:rPr>
          <w:rtl w:val="0"/>
        </w:rPr>
      </w:r>
    </w:p>
    <w:p w:rsidR="00000000" w:rsidDel="00000000" w:rsidP="00000000" w:rsidRDefault="00000000" w:rsidRPr="00000000" w14:paraId="00000158">
      <w:pPr>
        <w:jc w:val="left"/>
        <w:rPr/>
      </w:pPr>
      <w:r w:rsidDel="00000000" w:rsidR="00000000" w:rsidRPr="00000000">
        <w:rPr>
          <w:rtl w:val="0"/>
        </w:rPr>
      </w:r>
    </w:p>
    <w:p w:rsidR="00000000" w:rsidDel="00000000" w:rsidP="00000000" w:rsidRDefault="00000000" w:rsidRPr="00000000" w14:paraId="00000159">
      <w:pPr>
        <w:jc w:val="left"/>
        <w:rPr/>
      </w:pPr>
      <w:r w:rsidDel="00000000" w:rsidR="00000000" w:rsidRPr="00000000">
        <w:rPr>
          <w:rtl w:val="0"/>
        </w:rPr>
      </w:r>
    </w:p>
    <w:p w:rsidR="00000000" w:rsidDel="00000000" w:rsidP="00000000" w:rsidRDefault="00000000" w:rsidRPr="00000000" w14:paraId="0000015A">
      <w:pPr>
        <w:jc w:val="left"/>
        <w:rPr/>
      </w:pPr>
      <w:r w:rsidDel="00000000" w:rsidR="00000000" w:rsidRPr="00000000">
        <w:rPr>
          <w:rtl w:val="0"/>
        </w:rPr>
      </w:r>
    </w:p>
    <w:p w:rsidR="00000000" w:rsidDel="00000000" w:rsidP="00000000" w:rsidRDefault="00000000" w:rsidRPr="00000000" w14:paraId="0000015B">
      <w:pPr>
        <w:jc w:val="left"/>
        <w:rPr/>
      </w:pPr>
      <w:r w:rsidDel="00000000" w:rsidR="00000000" w:rsidRPr="00000000">
        <w:rPr>
          <w:rtl w:val="0"/>
        </w:rPr>
      </w:r>
    </w:p>
    <w:p w:rsidR="00000000" w:rsidDel="00000000" w:rsidP="00000000" w:rsidRDefault="00000000" w:rsidRPr="00000000" w14:paraId="0000015C">
      <w:pPr>
        <w:jc w:val="left"/>
        <w:rPr/>
      </w:pPr>
      <w:r w:rsidDel="00000000" w:rsidR="00000000" w:rsidRPr="00000000">
        <w:rPr>
          <w:rtl w:val="0"/>
        </w:rPr>
      </w:r>
    </w:p>
    <w:p w:rsidR="00000000" w:rsidDel="00000000" w:rsidP="00000000" w:rsidRDefault="00000000" w:rsidRPr="00000000" w14:paraId="0000015D">
      <w:pPr>
        <w:jc w:val="left"/>
        <w:rPr/>
      </w:pPr>
      <w:r w:rsidDel="00000000" w:rsidR="00000000" w:rsidRPr="00000000">
        <w:rPr>
          <w:rtl w:val="0"/>
        </w:rPr>
      </w:r>
    </w:p>
    <w:p w:rsidR="00000000" w:rsidDel="00000000" w:rsidP="00000000" w:rsidRDefault="00000000" w:rsidRPr="00000000" w14:paraId="0000015E">
      <w:pPr>
        <w:jc w:val="left"/>
        <w:rPr/>
      </w:pPr>
      <w:r w:rsidDel="00000000" w:rsidR="00000000" w:rsidRPr="00000000">
        <w:rPr>
          <w:rtl w:val="0"/>
        </w:rPr>
      </w:r>
    </w:p>
    <w:p w:rsidR="00000000" w:rsidDel="00000000" w:rsidP="00000000" w:rsidRDefault="00000000" w:rsidRPr="00000000" w14:paraId="0000015F">
      <w:pPr>
        <w:jc w:val="left"/>
        <w:rPr/>
      </w:pPr>
      <w:r w:rsidDel="00000000" w:rsidR="00000000" w:rsidRPr="00000000">
        <w:rPr>
          <w:rtl w:val="0"/>
        </w:rPr>
      </w:r>
    </w:p>
    <w:p w:rsidR="00000000" w:rsidDel="00000000" w:rsidP="00000000" w:rsidRDefault="00000000" w:rsidRPr="00000000" w14:paraId="00000160">
      <w:pPr>
        <w:jc w:val="left"/>
        <w:rPr/>
      </w:pPr>
      <w:r w:rsidDel="00000000" w:rsidR="00000000" w:rsidRPr="00000000">
        <w:rPr>
          <w:rtl w:val="0"/>
        </w:rPr>
      </w:r>
    </w:p>
    <w:p w:rsidR="00000000" w:rsidDel="00000000" w:rsidP="00000000" w:rsidRDefault="00000000" w:rsidRPr="00000000" w14:paraId="00000161">
      <w:pPr>
        <w:jc w:val="left"/>
        <w:rPr/>
      </w:pPr>
      <w:r w:rsidDel="00000000" w:rsidR="00000000" w:rsidRPr="00000000">
        <w:rPr>
          <w:rtl w:val="0"/>
        </w:rPr>
      </w:r>
    </w:p>
    <w:p w:rsidR="00000000" w:rsidDel="00000000" w:rsidP="00000000" w:rsidRDefault="00000000" w:rsidRPr="00000000" w14:paraId="00000162">
      <w:pPr>
        <w:jc w:val="left"/>
        <w:rPr/>
      </w:pPr>
      <w:r w:rsidDel="00000000" w:rsidR="00000000" w:rsidRPr="00000000">
        <w:rPr>
          <w:rtl w:val="0"/>
        </w:rPr>
      </w:r>
    </w:p>
    <w:p w:rsidR="00000000" w:rsidDel="00000000" w:rsidP="00000000" w:rsidRDefault="00000000" w:rsidRPr="00000000" w14:paraId="00000163">
      <w:pPr>
        <w:jc w:val="left"/>
        <w:rPr/>
      </w:pPr>
      <w:r w:rsidDel="00000000" w:rsidR="00000000" w:rsidRPr="00000000">
        <w:rPr>
          <w:rtl w:val="0"/>
        </w:rPr>
      </w:r>
    </w:p>
    <w:p w:rsidR="00000000" w:rsidDel="00000000" w:rsidP="00000000" w:rsidRDefault="00000000" w:rsidRPr="00000000" w14:paraId="00000164">
      <w:pPr>
        <w:jc w:val="left"/>
        <w:rPr/>
      </w:pPr>
      <w:r w:rsidDel="00000000" w:rsidR="00000000" w:rsidRPr="00000000">
        <w:rPr>
          <w:rtl w:val="0"/>
        </w:rPr>
      </w:r>
    </w:p>
    <w:p w:rsidR="00000000" w:rsidDel="00000000" w:rsidP="00000000" w:rsidRDefault="00000000" w:rsidRPr="00000000" w14:paraId="00000165">
      <w:pPr>
        <w:jc w:val="left"/>
        <w:rPr/>
      </w:pPr>
      <w:r w:rsidDel="00000000" w:rsidR="00000000" w:rsidRPr="00000000">
        <w:rPr>
          <w:rtl w:val="0"/>
        </w:rPr>
      </w:r>
    </w:p>
    <w:p w:rsidR="00000000" w:rsidDel="00000000" w:rsidP="00000000" w:rsidRDefault="00000000" w:rsidRPr="00000000" w14:paraId="00000166">
      <w:pPr>
        <w:jc w:val="left"/>
        <w:rPr/>
      </w:pPr>
      <w:r w:rsidDel="00000000" w:rsidR="00000000" w:rsidRPr="00000000">
        <w:rPr>
          <w:rtl w:val="0"/>
        </w:rPr>
      </w:r>
    </w:p>
    <w:p w:rsidR="00000000" w:rsidDel="00000000" w:rsidP="00000000" w:rsidRDefault="00000000" w:rsidRPr="00000000" w14:paraId="00000167">
      <w:pPr>
        <w:jc w:val="left"/>
        <w:rPr/>
      </w:pPr>
      <w:r w:rsidDel="00000000" w:rsidR="00000000" w:rsidRPr="00000000">
        <w:rPr>
          <w:rtl w:val="0"/>
        </w:rPr>
      </w:r>
    </w:p>
    <w:p w:rsidR="00000000" w:rsidDel="00000000" w:rsidP="00000000" w:rsidRDefault="00000000" w:rsidRPr="00000000" w14:paraId="00000168">
      <w:pPr>
        <w:jc w:val="left"/>
        <w:rPr/>
      </w:pPr>
      <w:r w:rsidDel="00000000" w:rsidR="00000000" w:rsidRPr="00000000">
        <w:rPr>
          <w:rtl w:val="0"/>
        </w:rPr>
      </w:r>
    </w:p>
    <w:p w:rsidR="00000000" w:rsidDel="00000000" w:rsidP="00000000" w:rsidRDefault="00000000" w:rsidRPr="00000000" w14:paraId="00000169">
      <w:pPr>
        <w:jc w:val="left"/>
        <w:rPr/>
      </w:pPr>
      <w:r w:rsidDel="00000000" w:rsidR="00000000" w:rsidRPr="00000000">
        <w:rPr>
          <w:rtl w:val="0"/>
        </w:rPr>
      </w:r>
    </w:p>
    <w:p w:rsidR="00000000" w:rsidDel="00000000" w:rsidP="00000000" w:rsidRDefault="00000000" w:rsidRPr="00000000" w14:paraId="0000016A">
      <w:pPr>
        <w:jc w:val="left"/>
        <w:rPr/>
      </w:pPr>
      <w:r w:rsidDel="00000000" w:rsidR="00000000" w:rsidRPr="00000000">
        <w:rPr>
          <w:rtl w:val="0"/>
        </w:rPr>
      </w:r>
    </w:p>
    <w:sectPr>
      <w:headerReference r:id="rId23" w:type="first"/>
      <w:footerReference r:id="rId24" w:type="default"/>
      <w:footerReference r:id="rId25" w:type="first"/>
      <w:pgSz w:h="16834" w:w="11909"/>
      <w:pgMar w:bottom="1440" w:top="1440" w:left="1440" w:right="144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mic Sans MS"/>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B">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C">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D">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6.png"/><Relationship Id="rId22" Type="http://schemas.openxmlformats.org/officeDocument/2006/relationships/image" Target="media/image1.jpg"/><Relationship Id="rId21" Type="http://schemas.openxmlformats.org/officeDocument/2006/relationships/image" Target="media/image15.png"/><Relationship Id="rId24" Type="http://schemas.openxmlformats.org/officeDocument/2006/relationships/footer" Target="footer2.xml"/><Relationship Id="rId23"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6.png"/><Relationship Id="rId25"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hyperlink" Target="http://statistica.regione.veneto.it/Pubblicazioni/scuole/Capitolo9.jsp" TargetMode="External"/><Relationship Id="rId11" Type="http://schemas.openxmlformats.org/officeDocument/2006/relationships/image" Target="media/image8.png"/><Relationship Id="rId10" Type="http://schemas.openxmlformats.org/officeDocument/2006/relationships/image" Target="media/image7.png"/><Relationship Id="rId13" Type="http://schemas.openxmlformats.org/officeDocument/2006/relationships/image" Target="media/image14.png"/><Relationship Id="rId12" Type="http://schemas.openxmlformats.org/officeDocument/2006/relationships/image" Target="media/image5.png"/><Relationship Id="rId15" Type="http://schemas.openxmlformats.org/officeDocument/2006/relationships/image" Target="media/image13.png"/><Relationship Id="rId14" Type="http://schemas.openxmlformats.org/officeDocument/2006/relationships/image" Target="media/image10.png"/><Relationship Id="rId17" Type="http://schemas.openxmlformats.org/officeDocument/2006/relationships/image" Target="media/image12.png"/><Relationship Id="rId16" Type="http://schemas.openxmlformats.org/officeDocument/2006/relationships/image" Target="media/image11.png"/><Relationship Id="rId19" Type="http://schemas.openxmlformats.org/officeDocument/2006/relationships/image" Target="media/image4.png"/><Relationship Id="rId18"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